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jc w:val="center"/>
        <w:tblLook w:val="0000" w:firstRow="0" w:lastRow="0" w:firstColumn="0" w:lastColumn="0" w:noHBand="0" w:noVBand="0"/>
      </w:tblPr>
      <w:tblGrid>
        <w:gridCol w:w="3878"/>
        <w:gridCol w:w="5861"/>
      </w:tblGrid>
      <w:tr w:rsidR="002850B3" w:rsidRPr="000A46AB" w14:paraId="1CEF8613" w14:textId="77777777" w:rsidTr="004136B0">
        <w:trPr>
          <w:trHeight w:val="702"/>
          <w:jc w:val="center"/>
        </w:trPr>
        <w:tc>
          <w:tcPr>
            <w:tcW w:w="3878" w:type="dxa"/>
          </w:tcPr>
          <w:p w14:paraId="002A5D71" w14:textId="77777777" w:rsidR="00486DF7" w:rsidRPr="008A0744" w:rsidRDefault="00486DF7" w:rsidP="00BA5183">
            <w:pPr>
              <w:jc w:val="center"/>
              <w:rPr>
                <w:sz w:val="26"/>
                <w:szCs w:val="26"/>
              </w:rPr>
            </w:pPr>
            <w:r w:rsidRPr="008A0744">
              <w:rPr>
                <w:sz w:val="26"/>
                <w:szCs w:val="26"/>
              </w:rPr>
              <w:t>UBND TỈNH ĐỒNG THÁP</w:t>
            </w:r>
          </w:p>
          <w:p w14:paraId="744F6408" w14:textId="77777777" w:rsidR="00486DF7" w:rsidRPr="008A0744" w:rsidRDefault="00486DF7" w:rsidP="00BA5183">
            <w:pPr>
              <w:pStyle w:val="Heading2"/>
              <w:rPr>
                <w:b/>
                <w:bCs/>
                <w:szCs w:val="26"/>
              </w:rPr>
            </w:pPr>
            <w:r w:rsidRPr="008A0744">
              <w:rPr>
                <w:b/>
                <w:bCs/>
                <w:szCs w:val="26"/>
              </w:rPr>
              <w:t>BAN QUẢN LÝ KHU KINH TẾ</w:t>
            </w:r>
          </w:p>
          <w:p w14:paraId="377F6BCF" w14:textId="6112CCE5" w:rsidR="00EE626F" w:rsidRPr="00B2705C" w:rsidRDefault="00486DF7" w:rsidP="00BA5183">
            <w:pPr>
              <w:spacing w:before="260" w:after="120"/>
              <w:jc w:val="center"/>
              <w:rPr>
                <w:sz w:val="26"/>
                <w:szCs w:val="26"/>
              </w:rPr>
            </w:pPr>
            <w:r w:rsidRPr="000A46AB">
              <w:rPr>
                <w:noProof/>
                <w:sz w:val="26"/>
                <w:szCs w:val="26"/>
              </w:rPr>
              <mc:AlternateContent>
                <mc:Choice Requires="wps">
                  <w:drawing>
                    <wp:anchor distT="0" distB="0" distL="114300" distR="114300" simplePos="0" relativeHeight="251657216" behindDoc="0" locked="0" layoutInCell="1" allowOverlap="1" wp14:anchorId="251402A4" wp14:editId="1AA1D1AF">
                      <wp:simplePos x="0" y="0"/>
                      <wp:positionH relativeFrom="column">
                        <wp:posOffset>671830</wp:posOffset>
                      </wp:positionH>
                      <wp:positionV relativeFrom="paragraph">
                        <wp:posOffset>19380</wp:posOffset>
                      </wp:positionV>
                      <wp:extent cx="100949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4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5210F"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55pt" to="132.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nusAEAAEgDAAAOAAAAZHJzL2Uyb0RvYy54bWysU8Fu2zAMvQ/YPwi6L3aCdViM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"/>
                  </w:pict>
                </mc:Fallback>
              </mc:AlternateContent>
            </w:r>
            <w:proofErr w:type="spellStart"/>
            <w:r w:rsidRPr="00B2705C">
              <w:rPr>
                <w:sz w:val="26"/>
                <w:szCs w:val="26"/>
              </w:rPr>
              <w:t>Số</w:t>
            </w:r>
            <w:proofErr w:type="spellEnd"/>
            <w:r w:rsidRPr="00B2705C">
              <w:rPr>
                <w:sz w:val="26"/>
                <w:szCs w:val="26"/>
              </w:rPr>
              <w:t xml:space="preserve">:  </w:t>
            </w:r>
            <w:r w:rsidR="009410CC" w:rsidRPr="00B2705C">
              <w:rPr>
                <w:sz w:val="26"/>
                <w:szCs w:val="26"/>
              </w:rPr>
              <w:t xml:space="preserve">   </w:t>
            </w:r>
            <w:r w:rsidR="007D230B" w:rsidRPr="00B2705C">
              <w:rPr>
                <w:sz w:val="26"/>
                <w:szCs w:val="26"/>
              </w:rPr>
              <w:t xml:space="preserve">  </w:t>
            </w:r>
            <w:r w:rsidRPr="00B2705C">
              <w:rPr>
                <w:sz w:val="26"/>
                <w:szCs w:val="26"/>
              </w:rPr>
              <w:t>/</w:t>
            </w:r>
            <w:r w:rsidR="001B5DC0" w:rsidRPr="00B2705C">
              <w:rPr>
                <w:sz w:val="26"/>
                <w:szCs w:val="26"/>
              </w:rPr>
              <w:t>BQL</w:t>
            </w:r>
            <w:r w:rsidRPr="00B2705C">
              <w:rPr>
                <w:sz w:val="26"/>
                <w:szCs w:val="26"/>
              </w:rPr>
              <w:t>-</w:t>
            </w:r>
            <w:r w:rsidR="001B5DC0" w:rsidRPr="00B2705C">
              <w:rPr>
                <w:sz w:val="26"/>
                <w:szCs w:val="26"/>
              </w:rPr>
              <w:t>QHĐTXD</w:t>
            </w:r>
          </w:p>
          <w:p w14:paraId="54596021" w14:textId="6CC5D934" w:rsidR="00486DF7" w:rsidRPr="004136B0" w:rsidRDefault="00D158E8" w:rsidP="005B54D3">
            <w:pPr>
              <w:jc w:val="center"/>
              <w:rPr>
                <w:color w:val="000000"/>
                <w:sz w:val="24"/>
                <w:szCs w:val="24"/>
              </w:rPr>
            </w:pPr>
            <w:r>
              <w:rPr>
                <w:sz w:val="24"/>
                <w:szCs w:val="24"/>
              </w:rPr>
              <w:t>V/v</w:t>
            </w:r>
            <w:r w:rsidR="001B5DC0">
              <w:rPr>
                <w:sz w:val="24"/>
                <w:szCs w:val="24"/>
              </w:rPr>
              <w:t xml:space="preserve"> </w:t>
            </w:r>
            <w:proofErr w:type="spellStart"/>
            <w:r w:rsidR="001F68A2">
              <w:rPr>
                <w:sz w:val="24"/>
                <w:szCs w:val="24"/>
              </w:rPr>
              <w:t>mời</w:t>
            </w:r>
            <w:proofErr w:type="spellEnd"/>
            <w:r w:rsidR="001F68A2">
              <w:rPr>
                <w:sz w:val="24"/>
                <w:szCs w:val="24"/>
              </w:rPr>
              <w:t xml:space="preserve"> </w:t>
            </w:r>
            <w:proofErr w:type="spellStart"/>
            <w:r w:rsidR="001F68A2">
              <w:rPr>
                <w:sz w:val="24"/>
                <w:szCs w:val="24"/>
              </w:rPr>
              <w:t>quan</w:t>
            </w:r>
            <w:proofErr w:type="spellEnd"/>
            <w:r w:rsidR="001F68A2">
              <w:rPr>
                <w:sz w:val="24"/>
                <w:szCs w:val="24"/>
              </w:rPr>
              <w:t xml:space="preserve"> </w:t>
            </w:r>
            <w:proofErr w:type="spellStart"/>
            <w:r w:rsidR="001F68A2">
              <w:rPr>
                <w:sz w:val="24"/>
                <w:szCs w:val="24"/>
              </w:rPr>
              <w:t>tâm</w:t>
            </w:r>
            <w:proofErr w:type="spellEnd"/>
            <w:r w:rsidR="001F68A2">
              <w:rPr>
                <w:sz w:val="24"/>
                <w:szCs w:val="24"/>
              </w:rPr>
              <w:t xml:space="preserve"> </w:t>
            </w:r>
            <w:proofErr w:type="spellStart"/>
            <w:r w:rsidR="001F68A2">
              <w:rPr>
                <w:sz w:val="24"/>
                <w:szCs w:val="24"/>
              </w:rPr>
              <w:t>thực</w:t>
            </w:r>
            <w:proofErr w:type="spellEnd"/>
            <w:r w:rsidR="001F68A2">
              <w:rPr>
                <w:sz w:val="24"/>
                <w:szCs w:val="24"/>
              </w:rPr>
              <w:t xml:space="preserve"> </w:t>
            </w:r>
            <w:proofErr w:type="spellStart"/>
            <w:r w:rsidR="001F68A2">
              <w:rPr>
                <w:sz w:val="24"/>
                <w:szCs w:val="24"/>
              </w:rPr>
              <w:t>hiện</w:t>
            </w:r>
            <w:proofErr w:type="spellEnd"/>
            <w:r w:rsidR="001F68A2">
              <w:rPr>
                <w:sz w:val="24"/>
                <w:szCs w:val="24"/>
              </w:rPr>
              <w:t xml:space="preserve"> </w:t>
            </w:r>
            <w:proofErr w:type="spellStart"/>
            <w:r w:rsidR="001F68A2">
              <w:rPr>
                <w:sz w:val="24"/>
                <w:szCs w:val="24"/>
              </w:rPr>
              <w:t>gói</w:t>
            </w:r>
            <w:proofErr w:type="spellEnd"/>
            <w:r w:rsidR="001F68A2">
              <w:rPr>
                <w:sz w:val="24"/>
                <w:szCs w:val="24"/>
              </w:rPr>
              <w:t xml:space="preserve"> </w:t>
            </w:r>
            <w:proofErr w:type="spellStart"/>
            <w:r w:rsidR="001F68A2">
              <w:rPr>
                <w:sz w:val="24"/>
                <w:szCs w:val="24"/>
              </w:rPr>
              <w:t>thầu</w:t>
            </w:r>
            <w:proofErr w:type="spellEnd"/>
            <w:r w:rsidR="001F68A2">
              <w:rPr>
                <w:sz w:val="24"/>
                <w:szCs w:val="24"/>
              </w:rPr>
              <w:t xml:space="preserve"> </w:t>
            </w:r>
            <w:proofErr w:type="spellStart"/>
            <w:r w:rsidR="001F68A2">
              <w:rPr>
                <w:sz w:val="24"/>
                <w:szCs w:val="24"/>
              </w:rPr>
              <w:t>Tư</w:t>
            </w:r>
            <w:proofErr w:type="spellEnd"/>
            <w:r w:rsidR="001F68A2">
              <w:rPr>
                <w:sz w:val="24"/>
                <w:szCs w:val="24"/>
              </w:rPr>
              <w:t xml:space="preserve"> </w:t>
            </w:r>
            <w:proofErr w:type="spellStart"/>
            <w:r w:rsidR="001F68A2">
              <w:rPr>
                <w:sz w:val="24"/>
                <w:szCs w:val="24"/>
              </w:rPr>
              <w:t>vấn</w:t>
            </w:r>
            <w:proofErr w:type="spellEnd"/>
            <w:r w:rsidR="001F68A2">
              <w:rPr>
                <w:sz w:val="24"/>
                <w:szCs w:val="24"/>
              </w:rPr>
              <w:t xml:space="preserve"> </w:t>
            </w:r>
            <w:proofErr w:type="spellStart"/>
            <w:r w:rsidR="001F68A2">
              <w:rPr>
                <w:sz w:val="24"/>
                <w:szCs w:val="24"/>
              </w:rPr>
              <w:t>lập</w:t>
            </w:r>
            <w:proofErr w:type="spellEnd"/>
            <w:r w:rsidR="001F68A2">
              <w:rPr>
                <w:sz w:val="24"/>
                <w:szCs w:val="24"/>
              </w:rPr>
              <w:t xml:space="preserve"> </w:t>
            </w:r>
            <w:proofErr w:type="spellStart"/>
            <w:r w:rsidR="005B54D3">
              <w:rPr>
                <w:sz w:val="24"/>
                <w:szCs w:val="24"/>
              </w:rPr>
              <w:t>nhiệm</w:t>
            </w:r>
            <w:proofErr w:type="spellEnd"/>
            <w:r w:rsidR="005B54D3">
              <w:rPr>
                <w:sz w:val="24"/>
                <w:szCs w:val="24"/>
              </w:rPr>
              <w:t xml:space="preserve"> </w:t>
            </w:r>
            <w:proofErr w:type="spellStart"/>
            <w:r w:rsidR="005B54D3">
              <w:rPr>
                <w:sz w:val="24"/>
                <w:szCs w:val="24"/>
              </w:rPr>
              <w:t>vụ</w:t>
            </w:r>
            <w:proofErr w:type="spellEnd"/>
            <w:r w:rsidR="005B54D3">
              <w:rPr>
                <w:sz w:val="24"/>
                <w:szCs w:val="24"/>
              </w:rPr>
              <w:t xml:space="preserve"> </w:t>
            </w:r>
            <w:proofErr w:type="spellStart"/>
            <w:r w:rsidR="005B54D3">
              <w:rPr>
                <w:sz w:val="24"/>
                <w:szCs w:val="24"/>
              </w:rPr>
              <w:t>quy</w:t>
            </w:r>
            <w:proofErr w:type="spellEnd"/>
            <w:r w:rsidR="005B54D3">
              <w:rPr>
                <w:sz w:val="24"/>
                <w:szCs w:val="24"/>
              </w:rPr>
              <w:t xml:space="preserve"> </w:t>
            </w:r>
            <w:proofErr w:type="spellStart"/>
            <w:r w:rsidR="005B54D3">
              <w:rPr>
                <w:sz w:val="24"/>
                <w:szCs w:val="24"/>
              </w:rPr>
              <w:t>hoạch</w:t>
            </w:r>
            <w:proofErr w:type="spellEnd"/>
          </w:p>
        </w:tc>
        <w:tc>
          <w:tcPr>
            <w:tcW w:w="5861" w:type="dxa"/>
          </w:tcPr>
          <w:p w14:paraId="03C9B306" w14:textId="5F763456" w:rsidR="00486DF7" w:rsidRPr="008A0744" w:rsidRDefault="00486DF7" w:rsidP="00BA5183">
            <w:pPr>
              <w:pStyle w:val="Heading2"/>
              <w:rPr>
                <w:b/>
                <w:bCs/>
              </w:rPr>
            </w:pPr>
            <w:r w:rsidRPr="008A0744">
              <w:rPr>
                <w:b/>
                <w:bCs/>
              </w:rPr>
              <w:t>CỘNG H</w:t>
            </w:r>
            <w:r w:rsidR="009019ED">
              <w:rPr>
                <w:b/>
                <w:bCs/>
              </w:rPr>
              <w:t>ÒA</w:t>
            </w:r>
            <w:r w:rsidRPr="008A0744">
              <w:rPr>
                <w:b/>
                <w:bCs/>
              </w:rPr>
              <w:t xml:space="preserve"> XÃ HỘI CHỦ NGHĨA VIỆT NAM</w:t>
            </w:r>
          </w:p>
          <w:p w14:paraId="6BE5A945" w14:textId="77777777" w:rsidR="00486DF7" w:rsidRPr="008A0744" w:rsidRDefault="00486DF7" w:rsidP="00BA5183">
            <w:pPr>
              <w:jc w:val="center"/>
              <w:rPr>
                <w:b/>
                <w:bCs/>
              </w:rPr>
            </w:pPr>
            <w:proofErr w:type="spellStart"/>
            <w:r w:rsidRPr="008A0744">
              <w:rPr>
                <w:b/>
                <w:bCs/>
              </w:rPr>
              <w:t>Độc</w:t>
            </w:r>
            <w:proofErr w:type="spellEnd"/>
            <w:r w:rsidRPr="008A0744">
              <w:rPr>
                <w:b/>
                <w:bCs/>
              </w:rPr>
              <w:t xml:space="preserve"> </w:t>
            </w:r>
            <w:proofErr w:type="spellStart"/>
            <w:r w:rsidRPr="008A0744">
              <w:rPr>
                <w:b/>
                <w:bCs/>
              </w:rPr>
              <w:t>lập</w:t>
            </w:r>
            <w:proofErr w:type="spellEnd"/>
            <w:r w:rsidRPr="008A0744">
              <w:rPr>
                <w:b/>
                <w:bCs/>
              </w:rPr>
              <w:t xml:space="preserve"> - </w:t>
            </w:r>
            <w:proofErr w:type="spellStart"/>
            <w:r w:rsidRPr="008A0744">
              <w:rPr>
                <w:b/>
                <w:bCs/>
              </w:rPr>
              <w:t>Tự</w:t>
            </w:r>
            <w:proofErr w:type="spellEnd"/>
            <w:r w:rsidRPr="008A0744">
              <w:rPr>
                <w:b/>
                <w:bCs/>
              </w:rPr>
              <w:t xml:space="preserve"> do - </w:t>
            </w:r>
            <w:proofErr w:type="spellStart"/>
            <w:r w:rsidRPr="008A0744">
              <w:rPr>
                <w:b/>
                <w:bCs/>
              </w:rPr>
              <w:t>Hạnh</w:t>
            </w:r>
            <w:proofErr w:type="spellEnd"/>
            <w:r w:rsidRPr="008A0744">
              <w:rPr>
                <w:b/>
                <w:bCs/>
              </w:rPr>
              <w:t xml:space="preserve"> </w:t>
            </w:r>
            <w:proofErr w:type="spellStart"/>
            <w:r w:rsidRPr="008A0744">
              <w:rPr>
                <w:b/>
                <w:bCs/>
              </w:rPr>
              <w:t>phúc</w:t>
            </w:r>
            <w:proofErr w:type="spellEnd"/>
          </w:p>
          <w:p w14:paraId="43B54A48" w14:textId="35E64AD6" w:rsidR="00486DF7" w:rsidRPr="00BA5183" w:rsidRDefault="00486DF7" w:rsidP="005B54D3">
            <w:pPr>
              <w:spacing w:before="240"/>
              <w:jc w:val="center"/>
              <w:rPr>
                <w:i/>
                <w:iCs/>
                <w:sz w:val="26"/>
                <w:szCs w:val="26"/>
              </w:rPr>
            </w:pPr>
            <w:r w:rsidRPr="008A0744">
              <w:rPr>
                <w:b/>
                <w:bCs/>
                <w:noProof/>
                <w:sz w:val="26"/>
                <w:szCs w:val="26"/>
              </w:rPr>
              <mc:AlternateContent>
                <mc:Choice Requires="wps">
                  <w:drawing>
                    <wp:anchor distT="0" distB="0" distL="114300" distR="114300" simplePos="0" relativeHeight="251661312" behindDoc="0" locked="0" layoutInCell="1" allowOverlap="1" wp14:anchorId="628F4E05" wp14:editId="527D7BB5">
                      <wp:simplePos x="0" y="0"/>
                      <wp:positionH relativeFrom="column">
                        <wp:posOffset>735330</wp:posOffset>
                      </wp:positionH>
                      <wp:positionV relativeFrom="paragraph">
                        <wp:posOffset>23191</wp:posOffset>
                      </wp:positionV>
                      <wp:extent cx="2115047"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0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4DC4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85pt" to="22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"/>
                  </w:pict>
                </mc:Fallback>
              </mc:AlternateContent>
            </w:r>
            <w:proofErr w:type="spellStart"/>
            <w:r w:rsidRPr="0097127A">
              <w:rPr>
                <w:i/>
                <w:iCs/>
                <w:sz w:val="26"/>
                <w:szCs w:val="26"/>
              </w:rPr>
              <w:t>Đồng</w:t>
            </w:r>
            <w:proofErr w:type="spellEnd"/>
            <w:r w:rsidRPr="0097127A">
              <w:rPr>
                <w:i/>
                <w:iCs/>
                <w:sz w:val="26"/>
                <w:szCs w:val="26"/>
              </w:rPr>
              <w:t xml:space="preserve"> </w:t>
            </w:r>
            <w:proofErr w:type="spellStart"/>
            <w:r w:rsidRPr="0097127A">
              <w:rPr>
                <w:i/>
                <w:iCs/>
                <w:sz w:val="26"/>
                <w:szCs w:val="26"/>
              </w:rPr>
              <w:t>Tháp</w:t>
            </w:r>
            <w:proofErr w:type="spellEnd"/>
            <w:r w:rsidRPr="0097127A">
              <w:rPr>
                <w:i/>
                <w:iCs/>
                <w:sz w:val="26"/>
                <w:szCs w:val="26"/>
              </w:rPr>
              <w:t xml:space="preserve">, </w:t>
            </w:r>
            <w:proofErr w:type="spellStart"/>
            <w:r w:rsidRPr="0097127A">
              <w:rPr>
                <w:i/>
                <w:iCs/>
                <w:sz w:val="26"/>
                <w:szCs w:val="26"/>
              </w:rPr>
              <w:t>ngày</w:t>
            </w:r>
            <w:proofErr w:type="spellEnd"/>
            <w:r w:rsidRPr="0097127A">
              <w:rPr>
                <w:i/>
                <w:iCs/>
                <w:sz w:val="26"/>
                <w:szCs w:val="26"/>
              </w:rPr>
              <w:t xml:space="preserve"> </w:t>
            </w:r>
            <w:r w:rsidR="009410CC" w:rsidRPr="0097127A">
              <w:rPr>
                <w:i/>
                <w:iCs/>
                <w:sz w:val="26"/>
                <w:szCs w:val="26"/>
              </w:rPr>
              <w:t xml:space="preserve">  </w:t>
            </w:r>
            <w:r w:rsidR="00BA5183">
              <w:rPr>
                <w:i/>
                <w:iCs/>
                <w:sz w:val="26"/>
                <w:szCs w:val="26"/>
              </w:rPr>
              <w:t xml:space="preserve"> </w:t>
            </w:r>
            <w:r w:rsidR="009410CC" w:rsidRPr="0097127A">
              <w:rPr>
                <w:i/>
                <w:iCs/>
                <w:sz w:val="26"/>
                <w:szCs w:val="26"/>
              </w:rPr>
              <w:t xml:space="preserve">  </w:t>
            </w:r>
            <w:r w:rsidR="007D230B" w:rsidRPr="0097127A">
              <w:rPr>
                <w:i/>
                <w:iCs/>
                <w:sz w:val="26"/>
                <w:szCs w:val="26"/>
              </w:rPr>
              <w:t xml:space="preserve"> </w:t>
            </w:r>
            <w:proofErr w:type="spellStart"/>
            <w:r w:rsidRPr="0097127A">
              <w:rPr>
                <w:i/>
                <w:iCs/>
                <w:sz w:val="26"/>
                <w:szCs w:val="26"/>
              </w:rPr>
              <w:t>tháng</w:t>
            </w:r>
            <w:proofErr w:type="spellEnd"/>
            <w:r w:rsidRPr="0097127A">
              <w:rPr>
                <w:i/>
                <w:iCs/>
                <w:sz w:val="26"/>
                <w:szCs w:val="26"/>
              </w:rPr>
              <w:t xml:space="preserve"> </w:t>
            </w:r>
            <w:r w:rsidR="005B54D3">
              <w:rPr>
                <w:i/>
                <w:iCs/>
                <w:sz w:val="26"/>
                <w:szCs w:val="26"/>
              </w:rPr>
              <w:t>3</w:t>
            </w:r>
            <w:r w:rsidRPr="0097127A">
              <w:rPr>
                <w:i/>
                <w:iCs/>
                <w:sz w:val="26"/>
                <w:szCs w:val="26"/>
              </w:rPr>
              <w:t xml:space="preserve"> </w:t>
            </w:r>
            <w:proofErr w:type="spellStart"/>
            <w:r w:rsidRPr="0097127A">
              <w:rPr>
                <w:i/>
                <w:iCs/>
                <w:sz w:val="26"/>
                <w:szCs w:val="26"/>
              </w:rPr>
              <w:t>năm</w:t>
            </w:r>
            <w:proofErr w:type="spellEnd"/>
            <w:r w:rsidRPr="0097127A">
              <w:rPr>
                <w:i/>
                <w:iCs/>
                <w:sz w:val="26"/>
                <w:szCs w:val="26"/>
              </w:rPr>
              <w:t xml:space="preserve"> 202</w:t>
            </w:r>
            <w:r w:rsidR="005B54D3">
              <w:rPr>
                <w:i/>
                <w:iCs/>
                <w:sz w:val="26"/>
                <w:szCs w:val="26"/>
              </w:rPr>
              <w:t>6</w:t>
            </w:r>
          </w:p>
        </w:tc>
      </w:tr>
    </w:tbl>
    <w:p w14:paraId="1FCCCD73" w14:textId="0D27B2C5" w:rsidR="00BA5183" w:rsidRDefault="00BA5183" w:rsidP="00BA5183">
      <w:pPr>
        <w:spacing w:before="120" w:after="240"/>
      </w:pPr>
    </w:p>
    <w:p w14:paraId="1E13D709" w14:textId="4949B1A3" w:rsidR="009410CC" w:rsidRDefault="00EA6F89" w:rsidP="00BA5183">
      <w:pPr>
        <w:spacing w:before="120" w:after="360"/>
        <w:jc w:val="center"/>
      </w:pPr>
      <w:proofErr w:type="spellStart"/>
      <w:r w:rsidRPr="00EA6F89">
        <w:t>Kính</w:t>
      </w:r>
      <w:proofErr w:type="spellEnd"/>
      <w:r w:rsidRPr="00EA6F89">
        <w:t xml:space="preserve"> </w:t>
      </w:r>
      <w:proofErr w:type="spellStart"/>
      <w:r w:rsidRPr="00EA6F89">
        <w:t>gửi</w:t>
      </w:r>
      <w:proofErr w:type="spellEnd"/>
      <w:r w:rsidRPr="00EA6F89">
        <w:t xml:space="preserve">: </w:t>
      </w:r>
      <w:r w:rsidR="00E638C3">
        <w:t>Quý Công ty/</w:t>
      </w:r>
      <w:proofErr w:type="spellStart"/>
      <w:r w:rsidR="00E638C3">
        <w:t>Nhà</w:t>
      </w:r>
      <w:proofErr w:type="spellEnd"/>
      <w:r w:rsidR="00E638C3">
        <w:t xml:space="preserve"> </w:t>
      </w:r>
      <w:proofErr w:type="spellStart"/>
      <w:r w:rsidR="00E638C3">
        <w:t>thầ</w:t>
      </w:r>
      <w:r w:rsidR="00B12646">
        <w:t>u</w:t>
      </w:r>
      <w:proofErr w:type="spellEnd"/>
    </w:p>
    <w:p w14:paraId="5700CD9F" w14:textId="37B44251" w:rsidR="001F68A2" w:rsidRDefault="001F68A2" w:rsidP="0097127A">
      <w:pPr>
        <w:spacing w:before="120" w:after="120"/>
        <w:ind w:firstLine="720"/>
        <w:jc w:val="both"/>
      </w:pPr>
      <w:proofErr w:type="spellStart"/>
      <w:r w:rsidRPr="001F68A2">
        <w:t>Căn</w:t>
      </w:r>
      <w:proofErr w:type="spellEnd"/>
      <w:r w:rsidRPr="001F68A2">
        <w:t xml:space="preserve"> </w:t>
      </w:r>
      <w:proofErr w:type="spellStart"/>
      <w:r w:rsidRPr="001F68A2">
        <w:t>cứ</w:t>
      </w:r>
      <w:proofErr w:type="spellEnd"/>
      <w:r w:rsidRPr="001F68A2">
        <w:t xml:space="preserve"> </w:t>
      </w:r>
      <w:proofErr w:type="spellStart"/>
      <w:r w:rsidR="005B54D3" w:rsidRPr="005B54D3">
        <w:t>Quyết</w:t>
      </w:r>
      <w:proofErr w:type="spellEnd"/>
      <w:r w:rsidR="005B54D3" w:rsidRPr="005B54D3">
        <w:t xml:space="preserve"> </w:t>
      </w:r>
      <w:proofErr w:type="spellStart"/>
      <w:r w:rsidR="005B54D3" w:rsidRPr="005B54D3">
        <w:t>định</w:t>
      </w:r>
      <w:proofErr w:type="spellEnd"/>
      <w:r w:rsidR="005B54D3" w:rsidRPr="005B54D3">
        <w:t xml:space="preserve"> </w:t>
      </w:r>
      <w:proofErr w:type="spellStart"/>
      <w:r w:rsidR="005B54D3" w:rsidRPr="005B54D3">
        <w:t>số</w:t>
      </w:r>
      <w:proofErr w:type="spellEnd"/>
      <w:r w:rsidR="005B54D3" w:rsidRPr="005B54D3">
        <w:t xml:space="preserve"> 20/QĐ-BQL </w:t>
      </w:r>
      <w:proofErr w:type="spellStart"/>
      <w:r w:rsidR="005B54D3" w:rsidRPr="005B54D3">
        <w:t>ngày</w:t>
      </w:r>
      <w:proofErr w:type="spellEnd"/>
      <w:r w:rsidR="005B54D3" w:rsidRPr="005B54D3">
        <w:t xml:space="preserve"> 26/02/2026 </w:t>
      </w:r>
      <w:proofErr w:type="spellStart"/>
      <w:r w:rsidR="005B54D3" w:rsidRPr="005B54D3">
        <w:t>của</w:t>
      </w:r>
      <w:proofErr w:type="spellEnd"/>
      <w:r w:rsidR="005B54D3" w:rsidRPr="005B54D3">
        <w:t xml:space="preserve"> Ban Quản </w:t>
      </w:r>
      <w:proofErr w:type="spellStart"/>
      <w:r w:rsidR="005B54D3" w:rsidRPr="005B54D3">
        <w:t>lý</w:t>
      </w:r>
      <w:proofErr w:type="spellEnd"/>
      <w:r w:rsidR="005B54D3" w:rsidRPr="005B54D3">
        <w:t xml:space="preserve"> Khu </w:t>
      </w:r>
      <w:proofErr w:type="spellStart"/>
      <w:r w:rsidR="005B54D3" w:rsidRPr="005B54D3">
        <w:t>kinh</w:t>
      </w:r>
      <w:proofErr w:type="spellEnd"/>
      <w:r w:rsidR="005B54D3" w:rsidRPr="005B54D3">
        <w:t xml:space="preserve"> </w:t>
      </w:r>
      <w:proofErr w:type="spellStart"/>
      <w:r w:rsidR="005B54D3" w:rsidRPr="005B54D3">
        <w:t>tế</w:t>
      </w:r>
      <w:proofErr w:type="spellEnd"/>
      <w:r w:rsidR="005B54D3" w:rsidRPr="005B54D3">
        <w:t xml:space="preserve"> </w:t>
      </w:r>
      <w:proofErr w:type="spellStart"/>
      <w:r w:rsidR="005B54D3" w:rsidRPr="005B54D3">
        <w:t>tỉnh</w:t>
      </w:r>
      <w:proofErr w:type="spellEnd"/>
      <w:r w:rsidR="005B54D3" w:rsidRPr="005B54D3">
        <w:t xml:space="preserve"> </w:t>
      </w:r>
      <w:proofErr w:type="spellStart"/>
      <w:r w:rsidR="005B54D3" w:rsidRPr="005B54D3">
        <w:t>Đồng</w:t>
      </w:r>
      <w:proofErr w:type="spellEnd"/>
      <w:r w:rsidR="005B54D3" w:rsidRPr="005B54D3">
        <w:t xml:space="preserve"> </w:t>
      </w:r>
      <w:proofErr w:type="spellStart"/>
      <w:r w:rsidR="005B54D3" w:rsidRPr="005B54D3">
        <w:t>Tháp</w:t>
      </w:r>
      <w:proofErr w:type="spellEnd"/>
      <w:r w:rsidR="005B54D3" w:rsidRPr="005B54D3">
        <w:t xml:space="preserve"> </w:t>
      </w:r>
      <w:proofErr w:type="spellStart"/>
      <w:r w:rsidR="005B54D3" w:rsidRPr="005B54D3">
        <w:t>về</w:t>
      </w:r>
      <w:proofErr w:type="spellEnd"/>
      <w:r w:rsidR="005B54D3" w:rsidRPr="005B54D3">
        <w:t xml:space="preserve"> </w:t>
      </w:r>
      <w:proofErr w:type="spellStart"/>
      <w:r w:rsidR="005B54D3" w:rsidRPr="005B54D3">
        <w:t>việc</w:t>
      </w:r>
      <w:proofErr w:type="spellEnd"/>
      <w:r w:rsidR="005B54D3" w:rsidRPr="005B54D3">
        <w:t xml:space="preserve"> </w:t>
      </w:r>
      <w:proofErr w:type="spellStart"/>
      <w:r w:rsidR="005B54D3" w:rsidRPr="005B54D3">
        <w:t>phê</w:t>
      </w:r>
      <w:proofErr w:type="spellEnd"/>
      <w:r w:rsidR="005B54D3" w:rsidRPr="005B54D3">
        <w:t xml:space="preserve"> </w:t>
      </w:r>
      <w:proofErr w:type="spellStart"/>
      <w:r w:rsidR="005B54D3" w:rsidRPr="005B54D3">
        <w:t>duyệt</w:t>
      </w:r>
      <w:proofErr w:type="spellEnd"/>
      <w:r w:rsidR="005B54D3" w:rsidRPr="005B54D3">
        <w:t xml:space="preserve"> </w:t>
      </w:r>
      <w:proofErr w:type="spellStart"/>
      <w:r w:rsidR="005B54D3" w:rsidRPr="005B54D3">
        <w:t>kế</w:t>
      </w:r>
      <w:proofErr w:type="spellEnd"/>
      <w:r w:rsidR="005B54D3" w:rsidRPr="005B54D3">
        <w:t xml:space="preserve"> </w:t>
      </w:r>
      <w:proofErr w:type="spellStart"/>
      <w:r w:rsidR="005B54D3" w:rsidRPr="005B54D3">
        <w:t>hoạch</w:t>
      </w:r>
      <w:proofErr w:type="spellEnd"/>
      <w:r w:rsidR="005B54D3" w:rsidRPr="005B54D3">
        <w:t xml:space="preserve"> </w:t>
      </w:r>
      <w:proofErr w:type="spellStart"/>
      <w:r w:rsidR="005B54D3" w:rsidRPr="005B54D3">
        <w:t>lựa</w:t>
      </w:r>
      <w:proofErr w:type="spellEnd"/>
      <w:r w:rsidR="005B54D3" w:rsidRPr="005B54D3">
        <w:t xml:space="preserve"> </w:t>
      </w:r>
      <w:proofErr w:type="spellStart"/>
      <w:r w:rsidR="005B54D3" w:rsidRPr="005B54D3">
        <w:t>chọn</w:t>
      </w:r>
      <w:proofErr w:type="spellEnd"/>
      <w:r w:rsidR="005B54D3" w:rsidRPr="005B54D3">
        <w:t xml:space="preserve"> </w:t>
      </w:r>
      <w:proofErr w:type="spellStart"/>
      <w:r w:rsidR="005B54D3" w:rsidRPr="005B54D3">
        <w:t>nhà</w:t>
      </w:r>
      <w:proofErr w:type="spellEnd"/>
      <w:r w:rsidR="005B54D3" w:rsidRPr="005B54D3">
        <w:t xml:space="preserve"> </w:t>
      </w:r>
      <w:proofErr w:type="spellStart"/>
      <w:r w:rsidR="005B54D3" w:rsidRPr="005B54D3">
        <w:t>thầu</w:t>
      </w:r>
      <w:proofErr w:type="spellEnd"/>
      <w:r w:rsidR="005B54D3" w:rsidRPr="005B54D3">
        <w:t xml:space="preserve"> ở </w:t>
      </w:r>
      <w:proofErr w:type="spellStart"/>
      <w:r w:rsidR="005B54D3" w:rsidRPr="005B54D3">
        <w:t>giai</w:t>
      </w:r>
      <w:proofErr w:type="spellEnd"/>
      <w:r w:rsidR="005B54D3" w:rsidRPr="005B54D3">
        <w:t xml:space="preserve"> </w:t>
      </w:r>
      <w:proofErr w:type="spellStart"/>
      <w:r w:rsidR="005B54D3" w:rsidRPr="005B54D3">
        <w:t>đoạn</w:t>
      </w:r>
      <w:proofErr w:type="spellEnd"/>
      <w:r w:rsidR="005B54D3" w:rsidRPr="005B54D3">
        <w:t xml:space="preserve"> </w:t>
      </w:r>
      <w:proofErr w:type="spellStart"/>
      <w:r w:rsidR="005B54D3" w:rsidRPr="005B54D3">
        <w:t>chuẩn</w:t>
      </w:r>
      <w:proofErr w:type="spellEnd"/>
      <w:r w:rsidR="005B54D3" w:rsidRPr="005B54D3">
        <w:t xml:space="preserve"> </w:t>
      </w:r>
      <w:proofErr w:type="spellStart"/>
      <w:r w:rsidR="005B54D3" w:rsidRPr="005B54D3">
        <w:t>bị</w:t>
      </w:r>
      <w:proofErr w:type="spellEnd"/>
      <w:r w:rsidR="005B54D3" w:rsidRPr="005B54D3">
        <w:t xml:space="preserve"> </w:t>
      </w:r>
      <w:proofErr w:type="spellStart"/>
      <w:r w:rsidR="005B54D3" w:rsidRPr="005B54D3">
        <w:t>lập</w:t>
      </w:r>
      <w:proofErr w:type="spellEnd"/>
      <w:r w:rsidR="005B54D3" w:rsidRPr="005B54D3">
        <w:t xml:space="preserve"> </w:t>
      </w:r>
      <w:proofErr w:type="spellStart"/>
      <w:r w:rsidR="005B54D3" w:rsidRPr="005B54D3">
        <w:t>quy</w:t>
      </w:r>
      <w:proofErr w:type="spellEnd"/>
      <w:r w:rsidR="005B54D3" w:rsidRPr="005B54D3">
        <w:t xml:space="preserve"> </w:t>
      </w:r>
      <w:proofErr w:type="spellStart"/>
      <w:r w:rsidR="005B54D3" w:rsidRPr="005B54D3">
        <w:t>hoạch</w:t>
      </w:r>
      <w:proofErr w:type="spellEnd"/>
      <w:r w:rsidR="005B54D3" w:rsidRPr="005B54D3">
        <w:t xml:space="preserve"> chi </w:t>
      </w:r>
      <w:proofErr w:type="spellStart"/>
      <w:r w:rsidR="005B54D3" w:rsidRPr="005B54D3">
        <w:t>tiết</w:t>
      </w:r>
      <w:proofErr w:type="spellEnd"/>
      <w:r w:rsidR="005B54D3" w:rsidRPr="005B54D3">
        <w:t xml:space="preserve"> </w:t>
      </w:r>
      <w:proofErr w:type="spellStart"/>
      <w:r w:rsidR="005B54D3" w:rsidRPr="005B54D3">
        <w:t>Bến</w:t>
      </w:r>
      <w:proofErr w:type="spellEnd"/>
      <w:r w:rsidR="005B54D3" w:rsidRPr="005B54D3">
        <w:t xml:space="preserve"> </w:t>
      </w:r>
      <w:proofErr w:type="spellStart"/>
      <w:r w:rsidR="005B54D3" w:rsidRPr="005B54D3">
        <w:t>cảng</w:t>
      </w:r>
      <w:proofErr w:type="spellEnd"/>
      <w:r w:rsidR="005B54D3" w:rsidRPr="005B54D3">
        <w:t xml:space="preserve"> Thường </w:t>
      </w:r>
      <w:proofErr w:type="spellStart"/>
      <w:r w:rsidR="005B54D3" w:rsidRPr="005B54D3">
        <w:t>Phước</w:t>
      </w:r>
      <w:proofErr w:type="spellEnd"/>
      <w:r w:rsidR="005B54D3" w:rsidRPr="005B54D3">
        <w:t xml:space="preserve"> 1 </w:t>
      </w:r>
      <w:proofErr w:type="spellStart"/>
      <w:r w:rsidR="005B54D3" w:rsidRPr="005B54D3">
        <w:t>và</w:t>
      </w:r>
      <w:proofErr w:type="spellEnd"/>
      <w:r w:rsidR="005B54D3" w:rsidRPr="005B54D3">
        <w:t xml:space="preserve"> </w:t>
      </w:r>
      <w:proofErr w:type="spellStart"/>
      <w:r w:rsidR="005B54D3" w:rsidRPr="005B54D3">
        <w:t>Bến</w:t>
      </w:r>
      <w:proofErr w:type="spellEnd"/>
      <w:r w:rsidR="005B54D3" w:rsidRPr="005B54D3">
        <w:t xml:space="preserve"> </w:t>
      </w:r>
      <w:proofErr w:type="spellStart"/>
      <w:r w:rsidR="005B54D3" w:rsidRPr="005B54D3">
        <w:t>cảng</w:t>
      </w:r>
      <w:proofErr w:type="spellEnd"/>
      <w:r w:rsidR="005B54D3" w:rsidRPr="005B54D3">
        <w:t xml:space="preserve"> Thường </w:t>
      </w:r>
      <w:proofErr w:type="spellStart"/>
      <w:r w:rsidR="005B54D3" w:rsidRPr="005B54D3">
        <w:t>Phước</w:t>
      </w:r>
      <w:proofErr w:type="spellEnd"/>
      <w:r w:rsidR="005B54D3" w:rsidRPr="005B54D3">
        <w:t xml:space="preserve"> 2 </w:t>
      </w:r>
      <w:proofErr w:type="spellStart"/>
      <w:r w:rsidR="005B54D3" w:rsidRPr="005B54D3">
        <w:t>tại</w:t>
      </w:r>
      <w:proofErr w:type="spellEnd"/>
      <w:r w:rsidR="005B54D3" w:rsidRPr="005B54D3">
        <w:t xml:space="preserve"> Lô F – Khu </w:t>
      </w:r>
      <w:proofErr w:type="spellStart"/>
      <w:r w:rsidR="005B54D3" w:rsidRPr="005B54D3">
        <w:t>cửa</w:t>
      </w:r>
      <w:proofErr w:type="spellEnd"/>
      <w:r w:rsidR="005B54D3" w:rsidRPr="005B54D3">
        <w:t xml:space="preserve"> </w:t>
      </w:r>
      <w:proofErr w:type="spellStart"/>
      <w:r w:rsidR="005B54D3" w:rsidRPr="005B54D3">
        <w:t>khẩu</w:t>
      </w:r>
      <w:proofErr w:type="spellEnd"/>
      <w:r w:rsidR="005B54D3" w:rsidRPr="005B54D3">
        <w:t xml:space="preserve"> </w:t>
      </w:r>
      <w:proofErr w:type="spellStart"/>
      <w:r w:rsidR="005B54D3" w:rsidRPr="005B54D3">
        <w:t>quốc</w:t>
      </w:r>
      <w:proofErr w:type="spellEnd"/>
      <w:r w:rsidR="005B54D3" w:rsidRPr="005B54D3">
        <w:t xml:space="preserve"> </w:t>
      </w:r>
      <w:proofErr w:type="spellStart"/>
      <w:r w:rsidR="005B54D3" w:rsidRPr="005B54D3">
        <w:t>tế</w:t>
      </w:r>
      <w:proofErr w:type="spellEnd"/>
      <w:r w:rsidR="005B54D3" w:rsidRPr="005B54D3">
        <w:t xml:space="preserve"> Thường Phước</w:t>
      </w:r>
      <w:r>
        <w:t>.</w:t>
      </w:r>
    </w:p>
    <w:p w14:paraId="497171CE" w14:textId="593A04C6" w:rsidR="001F68A2" w:rsidRPr="0097127A" w:rsidRDefault="003533D6" w:rsidP="0097127A">
      <w:pPr>
        <w:spacing w:before="120" w:after="120"/>
        <w:ind w:firstLine="720"/>
        <w:jc w:val="both"/>
        <w:rPr>
          <w:spacing w:val="-4"/>
        </w:rPr>
      </w:pPr>
      <w:proofErr w:type="spellStart"/>
      <w:r w:rsidRPr="0097127A">
        <w:rPr>
          <w:spacing w:val="-4"/>
        </w:rPr>
        <w:t>Căn</w:t>
      </w:r>
      <w:proofErr w:type="spellEnd"/>
      <w:r w:rsidRPr="0097127A">
        <w:rPr>
          <w:spacing w:val="-4"/>
        </w:rPr>
        <w:t xml:space="preserve"> </w:t>
      </w:r>
      <w:proofErr w:type="spellStart"/>
      <w:r w:rsidRPr="0097127A">
        <w:rPr>
          <w:spacing w:val="-4"/>
        </w:rPr>
        <w:t>cứ</w:t>
      </w:r>
      <w:proofErr w:type="spellEnd"/>
      <w:r w:rsidRPr="0097127A">
        <w:rPr>
          <w:spacing w:val="-4"/>
        </w:rPr>
        <w:t xml:space="preserve"> </w:t>
      </w:r>
      <w:proofErr w:type="spellStart"/>
      <w:r w:rsidR="005B54D3" w:rsidRPr="005B54D3">
        <w:rPr>
          <w:spacing w:val="-4"/>
        </w:rPr>
        <w:t>Quyết</w:t>
      </w:r>
      <w:proofErr w:type="spellEnd"/>
      <w:r w:rsidR="005B54D3" w:rsidRPr="005B54D3">
        <w:rPr>
          <w:spacing w:val="-4"/>
        </w:rPr>
        <w:t xml:space="preserve"> </w:t>
      </w:r>
      <w:proofErr w:type="spellStart"/>
      <w:r w:rsidR="005B54D3" w:rsidRPr="005B54D3">
        <w:rPr>
          <w:spacing w:val="-4"/>
        </w:rPr>
        <w:t>định</w:t>
      </w:r>
      <w:proofErr w:type="spellEnd"/>
      <w:r w:rsidR="005B54D3" w:rsidRPr="005B54D3">
        <w:rPr>
          <w:spacing w:val="-4"/>
        </w:rPr>
        <w:t xml:space="preserve"> </w:t>
      </w:r>
      <w:proofErr w:type="spellStart"/>
      <w:r w:rsidR="005B54D3" w:rsidRPr="005B54D3">
        <w:rPr>
          <w:spacing w:val="-4"/>
        </w:rPr>
        <w:t>số</w:t>
      </w:r>
      <w:proofErr w:type="spellEnd"/>
      <w:r w:rsidR="005B54D3" w:rsidRPr="005B54D3">
        <w:rPr>
          <w:spacing w:val="-4"/>
        </w:rPr>
        <w:t xml:space="preserve"> 31/QĐ-BQL </w:t>
      </w:r>
      <w:proofErr w:type="spellStart"/>
      <w:r w:rsidR="005B54D3" w:rsidRPr="005B54D3">
        <w:rPr>
          <w:spacing w:val="-4"/>
        </w:rPr>
        <w:t>ngày</w:t>
      </w:r>
      <w:proofErr w:type="spellEnd"/>
      <w:r w:rsidR="005B54D3" w:rsidRPr="005B54D3">
        <w:rPr>
          <w:spacing w:val="-4"/>
        </w:rPr>
        <w:t xml:space="preserve"> 25/3/2025 </w:t>
      </w:r>
      <w:proofErr w:type="spellStart"/>
      <w:r w:rsidR="005B54D3" w:rsidRPr="005B54D3">
        <w:rPr>
          <w:spacing w:val="-4"/>
        </w:rPr>
        <w:t>của</w:t>
      </w:r>
      <w:proofErr w:type="spellEnd"/>
      <w:r w:rsidR="005B54D3" w:rsidRPr="005B54D3">
        <w:rPr>
          <w:spacing w:val="-4"/>
        </w:rPr>
        <w:t xml:space="preserve"> Ban Quản </w:t>
      </w:r>
      <w:proofErr w:type="spellStart"/>
      <w:r w:rsidR="005B54D3" w:rsidRPr="005B54D3">
        <w:rPr>
          <w:spacing w:val="-4"/>
        </w:rPr>
        <w:t>lý</w:t>
      </w:r>
      <w:proofErr w:type="spellEnd"/>
      <w:r w:rsidR="005B54D3" w:rsidRPr="005B54D3">
        <w:rPr>
          <w:spacing w:val="-4"/>
        </w:rPr>
        <w:t xml:space="preserve"> Khu </w:t>
      </w:r>
      <w:proofErr w:type="spellStart"/>
      <w:r w:rsidR="005B54D3" w:rsidRPr="005B54D3">
        <w:rPr>
          <w:spacing w:val="-4"/>
        </w:rPr>
        <w:t>kinh</w:t>
      </w:r>
      <w:proofErr w:type="spellEnd"/>
      <w:r w:rsidR="005B54D3" w:rsidRPr="005B54D3">
        <w:rPr>
          <w:spacing w:val="-4"/>
        </w:rPr>
        <w:t xml:space="preserve"> </w:t>
      </w:r>
      <w:proofErr w:type="spellStart"/>
      <w:r w:rsidR="005B54D3" w:rsidRPr="005B54D3">
        <w:rPr>
          <w:spacing w:val="-4"/>
        </w:rPr>
        <w:t>tế</w:t>
      </w:r>
      <w:proofErr w:type="spellEnd"/>
      <w:r w:rsidR="005B54D3" w:rsidRPr="005B54D3">
        <w:rPr>
          <w:spacing w:val="-4"/>
        </w:rPr>
        <w:t xml:space="preserve"> </w:t>
      </w:r>
      <w:proofErr w:type="spellStart"/>
      <w:r w:rsidR="005B54D3" w:rsidRPr="005B54D3">
        <w:rPr>
          <w:spacing w:val="-4"/>
        </w:rPr>
        <w:t>tỉnh</w:t>
      </w:r>
      <w:proofErr w:type="spellEnd"/>
      <w:r w:rsidR="005B54D3" w:rsidRPr="005B54D3">
        <w:rPr>
          <w:spacing w:val="-4"/>
        </w:rPr>
        <w:t xml:space="preserve"> </w:t>
      </w:r>
      <w:proofErr w:type="spellStart"/>
      <w:r w:rsidR="005B54D3" w:rsidRPr="005B54D3">
        <w:rPr>
          <w:spacing w:val="-4"/>
        </w:rPr>
        <w:t>Đồng</w:t>
      </w:r>
      <w:proofErr w:type="spellEnd"/>
      <w:r w:rsidR="005B54D3" w:rsidRPr="005B54D3">
        <w:rPr>
          <w:spacing w:val="-4"/>
        </w:rPr>
        <w:t xml:space="preserve"> </w:t>
      </w:r>
      <w:proofErr w:type="spellStart"/>
      <w:r w:rsidR="005B54D3" w:rsidRPr="005B54D3">
        <w:rPr>
          <w:spacing w:val="-4"/>
        </w:rPr>
        <w:t>Tháp</w:t>
      </w:r>
      <w:proofErr w:type="spellEnd"/>
      <w:r w:rsidR="005B54D3" w:rsidRPr="005B54D3">
        <w:rPr>
          <w:spacing w:val="-4"/>
        </w:rPr>
        <w:t xml:space="preserve"> </w:t>
      </w:r>
      <w:proofErr w:type="spellStart"/>
      <w:r w:rsidR="005B54D3" w:rsidRPr="005B54D3">
        <w:rPr>
          <w:spacing w:val="-4"/>
        </w:rPr>
        <w:t>về</w:t>
      </w:r>
      <w:proofErr w:type="spellEnd"/>
      <w:r w:rsidR="005B54D3" w:rsidRPr="005B54D3">
        <w:rPr>
          <w:spacing w:val="-4"/>
        </w:rPr>
        <w:t xml:space="preserve"> </w:t>
      </w:r>
      <w:proofErr w:type="spellStart"/>
      <w:r w:rsidR="005B54D3" w:rsidRPr="005B54D3">
        <w:rPr>
          <w:spacing w:val="-4"/>
        </w:rPr>
        <w:t>việc</w:t>
      </w:r>
      <w:proofErr w:type="spellEnd"/>
      <w:r w:rsidR="005B54D3" w:rsidRPr="005B54D3">
        <w:rPr>
          <w:spacing w:val="-4"/>
        </w:rPr>
        <w:t xml:space="preserve"> </w:t>
      </w:r>
      <w:proofErr w:type="spellStart"/>
      <w:r w:rsidR="005B54D3" w:rsidRPr="005B54D3">
        <w:rPr>
          <w:spacing w:val="-4"/>
        </w:rPr>
        <w:t>phê</w:t>
      </w:r>
      <w:proofErr w:type="spellEnd"/>
      <w:r w:rsidR="005B54D3" w:rsidRPr="005B54D3">
        <w:rPr>
          <w:spacing w:val="-4"/>
        </w:rPr>
        <w:t xml:space="preserve"> </w:t>
      </w:r>
      <w:proofErr w:type="spellStart"/>
      <w:r w:rsidR="005B54D3" w:rsidRPr="005B54D3">
        <w:rPr>
          <w:spacing w:val="-4"/>
        </w:rPr>
        <w:t>duyệt</w:t>
      </w:r>
      <w:proofErr w:type="spellEnd"/>
      <w:r w:rsidR="005B54D3" w:rsidRPr="005B54D3">
        <w:rPr>
          <w:spacing w:val="-4"/>
        </w:rPr>
        <w:t xml:space="preserve"> </w:t>
      </w:r>
      <w:proofErr w:type="spellStart"/>
      <w:r w:rsidR="005B54D3" w:rsidRPr="005B54D3">
        <w:rPr>
          <w:spacing w:val="-4"/>
        </w:rPr>
        <w:t>dự</w:t>
      </w:r>
      <w:proofErr w:type="spellEnd"/>
      <w:r w:rsidR="005B54D3" w:rsidRPr="005B54D3">
        <w:rPr>
          <w:spacing w:val="-4"/>
        </w:rPr>
        <w:t xml:space="preserve"> </w:t>
      </w:r>
      <w:proofErr w:type="spellStart"/>
      <w:r w:rsidR="005B54D3" w:rsidRPr="005B54D3">
        <w:rPr>
          <w:spacing w:val="-4"/>
        </w:rPr>
        <w:t>toán</w:t>
      </w:r>
      <w:proofErr w:type="spellEnd"/>
      <w:r w:rsidR="005B54D3" w:rsidRPr="005B54D3">
        <w:rPr>
          <w:spacing w:val="-4"/>
        </w:rPr>
        <w:t xml:space="preserve"> </w:t>
      </w:r>
      <w:proofErr w:type="spellStart"/>
      <w:r w:rsidR="005B54D3" w:rsidRPr="005B54D3">
        <w:rPr>
          <w:spacing w:val="-4"/>
        </w:rPr>
        <w:t>gói</w:t>
      </w:r>
      <w:proofErr w:type="spellEnd"/>
      <w:r w:rsidR="005B54D3" w:rsidRPr="005B54D3">
        <w:rPr>
          <w:spacing w:val="-4"/>
        </w:rPr>
        <w:t xml:space="preserve"> </w:t>
      </w:r>
      <w:proofErr w:type="spellStart"/>
      <w:r w:rsidR="005B54D3" w:rsidRPr="005B54D3">
        <w:rPr>
          <w:spacing w:val="-4"/>
        </w:rPr>
        <w:t>thầu</w:t>
      </w:r>
      <w:proofErr w:type="spellEnd"/>
      <w:r w:rsidR="005B54D3" w:rsidRPr="005B54D3">
        <w:rPr>
          <w:spacing w:val="-4"/>
        </w:rPr>
        <w:t xml:space="preserve"> </w:t>
      </w:r>
      <w:proofErr w:type="spellStart"/>
      <w:r w:rsidR="005B54D3" w:rsidRPr="005B54D3">
        <w:rPr>
          <w:spacing w:val="-4"/>
        </w:rPr>
        <w:t>tư</w:t>
      </w:r>
      <w:proofErr w:type="spellEnd"/>
      <w:r w:rsidR="005B54D3" w:rsidRPr="005B54D3">
        <w:rPr>
          <w:spacing w:val="-4"/>
        </w:rPr>
        <w:t xml:space="preserve"> </w:t>
      </w:r>
      <w:proofErr w:type="spellStart"/>
      <w:r w:rsidR="005B54D3" w:rsidRPr="005B54D3">
        <w:rPr>
          <w:spacing w:val="-4"/>
        </w:rPr>
        <w:t>vấn</w:t>
      </w:r>
      <w:proofErr w:type="spellEnd"/>
      <w:r w:rsidR="005B54D3" w:rsidRPr="005B54D3">
        <w:rPr>
          <w:spacing w:val="-4"/>
        </w:rPr>
        <w:t xml:space="preserve"> </w:t>
      </w:r>
      <w:proofErr w:type="spellStart"/>
      <w:r w:rsidR="005B54D3" w:rsidRPr="005B54D3">
        <w:rPr>
          <w:spacing w:val="-4"/>
        </w:rPr>
        <w:t>lập</w:t>
      </w:r>
      <w:proofErr w:type="spellEnd"/>
      <w:r w:rsidR="005B54D3" w:rsidRPr="005B54D3">
        <w:rPr>
          <w:spacing w:val="-4"/>
        </w:rPr>
        <w:t xml:space="preserve"> </w:t>
      </w:r>
      <w:proofErr w:type="spellStart"/>
      <w:r w:rsidR="005B54D3" w:rsidRPr="005B54D3">
        <w:rPr>
          <w:spacing w:val="-4"/>
        </w:rPr>
        <w:t>nhiệm</w:t>
      </w:r>
      <w:proofErr w:type="spellEnd"/>
      <w:r w:rsidR="005B54D3" w:rsidRPr="005B54D3">
        <w:rPr>
          <w:spacing w:val="-4"/>
        </w:rPr>
        <w:t xml:space="preserve"> </w:t>
      </w:r>
      <w:proofErr w:type="spellStart"/>
      <w:r w:rsidR="005B54D3" w:rsidRPr="005B54D3">
        <w:rPr>
          <w:spacing w:val="-4"/>
        </w:rPr>
        <w:t>vụ</w:t>
      </w:r>
      <w:proofErr w:type="spellEnd"/>
      <w:r w:rsidR="005B54D3" w:rsidRPr="005B54D3">
        <w:rPr>
          <w:spacing w:val="-4"/>
        </w:rPr>
        <w:t xml:space="preserve"> </w:t>
      </w:r>
      <w:proofErr w:type="spellStart"/>
      <w:r w:rsidR="005B54D3" w:rsidRPr="005B54D3">
        <w:rPr>
          <w:spacing w:val="-4"/>
        </w:rPr>
        <w:t>quy</w:t>
      </w:r>
      <w:proofErr w:type="spellEnd"/>
      <w:r w:rsidR="005B54D3" w:rsidRPr="005B54D3">
        <w:rPr>
          <w:spacing w:val="-4"/>
        </w:rPr>
        <w:t xml:space="preserve"> </w:t>
      </w:r>
      <w:proofErr w:type="spellStart"/>
      <w:r w:rsidR="005B54D3" w:rsidRPr="005B54D3">
        <w:rPr>
          <w:spacing w:val="-4"/>
        </w:rPr>
        <w:t>hoạch</w:t>
      </w:r>
      <w:proofErr w:type="spellEnd"/>
      <w:r w:rsidR="005B54D3" w:rsidRPr="005B54D3">
        <w:rPr>
          <w:spacing w:val="-4"/>
        </w:rPr>
        <w:t xml:space="preserve"> </w:t>
      </w:r>
      <w:proofErr w:type="spellStart"/>
      <w:r w:rsidR="005B54D3" w:rsidRPr="005B54D3">
        <w:rPr>
          <w:spacing w:val="-4"/>
        </w:rPr>
        <w:t>thuộc</w:t>
      </w:r>
      <w:proofErr w:type="spellEnd"/>
      <w:r w:rsidR="005B54D3" w:rsidRPr="005B54D3">
        <w:rPr>
          <w:spacing w:val="-4"/>
        </w:rPr>
        <w:t xml:space="preserve"> </w:t>
      </w:r>
      <w:proofErr w:type="spellStart"/>
      <w:r w:rsidR="005B54D3" w:rsidRPr="005B54D3">
        <w:rPr>
          <w:spacing w:val="-4"/>
        </w:rPr>
        <w:t>đồ</w:t>
      </w:r>
      <w:proofErr w:type="spellEnd"/>
      <w:r w:rsidR="005B54D3" w:rsidRPr="005B54D3">
        <w:rPr>
          <w:spacing w:val="-4"/>
        </w:rPr>
        <w:t xml:space="preserve"> </w:t>
      </w:r>
      <w:proofErr w:type="spellStart"/>
      <w:r w:rsidR="005B54D3" w:rsidRPr="005B54D3">
        <w:rPr>
          <w:spacing w:val="-4"/>
        </w:rPr>
        <w:t>án</w:t>
      </w:r>
      <w:proofErr w:type="spellEnd"/>
      <w:r w:rsidR="005B54D3" w:rsidRPr="005B54D3">
        <w:rPr>
          <w:spacing w:val="-4"/>
        </w:rPr>
        <w:t xml:space="preserve"> Quy </w:t>
      </w:r>
      <w:proofErr w:type="spellStart"/>
      <w:r w:rsidR="005B54D3" w:rsidRPr="005B54D3">
        <w:rPr>
          <w:spacing w:val="-4"/>
        </w:rPr>
        <w:t>hoạch</w:t>
      </w:r>
      <w:proofErr w:type="spellEnd"/>
      <w:r w:rsidR="005B54D3" w:rsidRPr="005B54D3">
        <w:rPr>
          <w:spacing w:val="-4"/>
        </w:rPr>
        <w:t xml:space="preserve"> chi </w:t>
      </w:r>
      <w:proofErr w:type="spellStart"/>
      <w:r w:rsidR="005B54D3" w:rsidRPr="005B54D3">
        <w:rPr>
          <w:spacing w:val="-4"/>
        </w:rPr>
        <w:t>tiết</w:t>
      </w:r>
      <w:proofErr w:type="spellEnd"/>
      <w:r w:rsidR="005B54D3" w:rsidRPr="005B54D3">
        <w:rPr>
          <w:spacing w:val="-4"/>
        </w:rPr>
        <w:t xml:space="preserve"> </w:t>
      </w:r>
      <w:proofErr w:type="spellStart"/>
      <w:r w:rsidR="005B54D3" w:rsidRPr="005B54D3">
        <w:rPr>
          <w:spacing w:val="-4"/>
        </w:rPr>
        <w:t>Bến</w:t>
      </w:r>
      <w:proofErr w:type="spellEnd"/>
      <w:r w:rsidR="005B54D3" w:rsidRPr="005B54D3">
        <w:rPr>
          <w:spacing w:val="-4"/>
        </w:rPr>
        <w:t xml:space="preserve"> </w:t>
      </w:r>
      <w:proofErr w:type="spellStart"/>
      <w:r w:rsidR="005B54D3" w:rsidRPr="005B54D3">
        <w:rPr>
          <w:spacing w:val="-4"/>
        </w:rPr>
        <w:t>cảng</w:t>
      </w:r>
      <w:proofErr w:type="spellEnd"/>
      <w:r w:rsidR="005B54D3" w:rsidRPr="005B54D3">
        <w:rPr>
          <w:spacing w:val="-4"/>
        </w:rPr>
        <w:t xml:space="preserve"> Thường </w:t>
      </w:r>
      <w:proofErr w:type="spellStart"/>
      <w:r w:rsidR="005B54D3" w:rsidRPr="005B54D3">
        <w:rPr>
          <w:spacing w:val="-4"/>
        </w:rPr>
        <w:t>Phước</w:t>
      </w:r>
      <w:proofErr w:type="spellEnd"/>
      <w:r w:rsidR="005B54D3" w:rsidRPr="005B54D3">
        <w:rPr>
          <w:spacing w:val="-4"/>
        </w:rPr>
        <w:t xml:space="preserve"> 1 </w:t>
      </w:r>
      <w:proofErr w:type="spellStart"/>
      <w:r w:rsidR="005B54D3" w:rsidRPr="005B54D3">
        <w:rPr>
          <w:spacing w:val="-4"/>
        </w:rPr>
        <w:t>và</w:t>
      </w:r>
      <w:proofErr w:type="spellEnd"/>
      <w:r w:rsidR="005B54D3" w:rsidRPr="005B54D3">
        <w:rPr>
          <w:spacing w:val="-4"/>
        </w:rPr>
        <w:t xml:space="preserve"> </w:t>
      </w:r>
      <w:proofErr w:type="spellStart"/>
      <w:r w:rsidR="005B54D3" w:rsidRPr="005B54D3">
        <w:rPr>
          <w:spacing w:val="-4"/>
        </w:rPr>
        <w:t>Bến</w:t>
      </w:r>
      <w:proofErr w:type="spellEnd"/>
      <w:r w:rsidR="005B54D3" w:rsidRPr="005B54D3">
        <w:rPr>
          <w:spacing w:val="-4"/>
        </w:rPr>
        <w:t xml:space="preserve"> </w:t>
      </w:r>
      <w:proofErr w:type="spellStart"/>
      <w:r w:rsidR="005B54D3" w:rsidRPr="005B54D3">
        <w:rPr>
          <w:spacing w:val="-4"/>
        </w:rPr>
        <w:t>cảng</w:t>
      </w:r>
      <w:proofErr w:type="spellEnd"/>
      <w:r w:rsidR="005B54D3" w:rsidRPr="005B54D3">
        <w:rPr>
          <w:spacing w:val="-4"/>
        </w:rPr>
        <w:t xml:space="preserve"> Thường </w:t>
      </w:r>
      <w:proofErr w:type="spellStart"/>
      <w:r w:rsidR="005B54D3" w:rsidRPr="005B54D3">
        <w:rPr>
          <w:spacing w:val="-4"/>
        </w:rPr>
        <w:t>Phước</w:t>
      </w:r>
      <w:proofErr w:type="spellEnd"/>
      <w:r w:rsidR="005B54D3" w:rsidRPr="005B54D3">
        <w:rPr>
          <w:spacing w:val="-4"/>
        </w:rPr>
        <w:t xml:space="preserve"> 2 </w:t>
      </w:r>
      <w:proofErr w:type="spellStart"/>
      <w:r w:rsidR="005B54D3" w:rsidRPr="005B54D3">
        <w:rPr>
          <w:spacing w:val="-4"/>
        </w:rPr>
        <w:t>tại</w:t>
      </w:r>
      <w:proofErr w:type="spellEnd"/>
      <w:r w:rsidR="005B54D3" w:rsidRPr="005B54D3">
        <w:rPr>
          <w:spacing w:val="-4"/>
        </w:rPr>
        <w:t xml:space="preserve"> Lô F – Khu </w:t>
      </w:r>
      <w:proofErr w:type="spellStart"/>
      <w:r w:rsidR="005B54D3" w:rsidRPr="005B54D3">
        <w:rPr>
          <w:spacing w:val="-4"/>
        </w:rPr>
        <w:t>cửa</w:t>
      </w:r>
      <w:proofErr w:type="spellEnd"/>
      <w:r w:rsidR="005B54D3" w:rsidRPr="005B54D3">
        <w:rPr>
          <w:spacing w:val="-4"/>
        </w:rPr>
        <w:t xml:space="preserve"> </w:t>
      </w:r>
      <w:proofErr w:type="spellStart"/>
      <w:r w:rsidR="005B54D3" w:rsidRPr="005B54D3">
        <w:rPr>
          <w:spacing w:val="-4"/>
        </w:rPr>
        <w:t>khẩu</w:t>
      </w:r>
      <w:proofErr w:type="spellEnd"/>
      <w:r w:rsidR="005B54D3" w:rsidRPr="005B54D3">
        <w:rPr>
          <w:spacing w:val="-4"/>
        </w:rPr>
        <w:t xml:space="preserve"> </w:t>
      </w:r>
      <w:proofErr w:type="spellStart"/>
      <w:r w:rsidR="005B54D3" w:rsidRPr="005B54D3">
        <w:rPr>
          <w:spacing w:val="-4"/>
        </w:rPr>
        <w:t>quốc</w:t>
      </w:r>
      <w:proofErr w:type="spellEnd"/>
      <w:r w:rsidR="005B54D3" w:rsidRPr="005B54D3">
        <w:rPr>
          <w:spacing w:val="-4"/>
        </w:rPr>
        <w:t xml:space="preserve"> </w:t>
      </w:r>
      <w:proofErr w:type="spellStart"/>
      <w:r w:rsidR="005B54D3" w:rsidRPr="005B54D3">
        <w:rPr>
          <w:spacing w:val="-4"/>
        </w:rPr>
        <w:t>tế</w:t>
      </w:r>
      <w:proofErr w:type="spellEnd"/>
      <w:r w:rsidR="005B54D3" w:rsidRPr="005B54D3">
        <w:rPr>
          <w:spacing w:val="-4"/>
        </w:rPr>
        <w:t xml:space="preserve"> Thường Phước</w:t>
      </w:r>
      <w:r w:rsidRPr="0097127A">
        <w:rPr>
          <w:spacing w:val="-4"/>
        </w:rPr>
        <w:t>.</w:t>
      </w:r>
    </w:p>
    <w:p w14:paraId="5F5585A4" w14:textId="3475EB11" w:rsidR="00C249D6" w:rsidRDefault="00C249D6" w:rsidP="0097127A">
      <w:pPr>
        <w:spacing w:before="120" w:after="120"/>
        <w:ind w:firstLine="720"/>
        <w:jc w:val="both"/>
      </w:pPr>
      <w:proofErr w:type="spellStart"/>
      <w:r w:rsidRPr="00C249D6">
        <w:t>Căn</w:t>
      </w:r>
      <w:proofErr w:type="spellEnd"/>
      <w:r w:rsidRPr="00C249D6">
        <w:t xml:space="preserve"> </w:t>
      </w:r>
      <w:proofErr w:type="spellStart"/>
      <w:r w:rsidRPr="00C249D6">
        <w:t>cứ</w:t>
      </w:r>
      <w:proofErr w:type="spellEnd"/>
      <w:r w:rsidRPr="00C249D6">
        <w:t xml:space="preserve"> </w:t>
      </w:r>
      <w:proofErr w:type="spellStart"/>
      <w:r w:rsidRPr="00C249D6">
        <w:t>Quyết</w:t>
      </w:r>
      <w:proofErr w:type="spellEnd"/>
      <w:r w:rsidRPr="00C249D6">
        <w:t xml:space="preserve"> </w:t>
      </w:r>
      <w:proofErr w:type="spellStart"/>
      <w:r w:rsidRPr="00C249D6">
        <w:t>định</w:t>
      </w:r>
      <w:proofErr w:type="spellEnd"/>
      <w:r w:rsidRPr="00C249D6">
        <w:t xml:space="preserve"> </w:t>
      </w:r>
      <w:proofErr w:type="spellStart"/>
      <w:r w:rsidRPr="00C249D6">
        <w:t>số</w:t>
      </w:r>
      <w:proofErr w:type="spellEnd"/>
      <w:r w:rsidRPr="00C249D6">
        <w:t xml:space="preserve"> </w:t>
      </w:r>
      <w:r w:rsidR="005B54D3">
        <w:t>33</w:t>
      </w:r>
      <w:r w:rsidRPr="00C249D6">
        <w:t xml:space="preserve">/QĐ-BQL </w:t>
      </w:r>
      <w:proofErr w:type="spellStart"/>
      <w:r w:rsidRPr="00C249D6">
        <w:t>ngày</w:t>
      </w:r>
      <w:proofErr w:type="spellEnd"/>
      <w:r w:rsidRPr="00C249D6">
        <w:t xml:space="preserve"> </w:t>
      </w:r>
      <w:r>
        <w:t>2</w:t>
      </w:r>
      <w:r w:rsidR="005B54D3">
        <w:t>6</w:t>
      </w:r>
      <w:r w:rsidRPr="00C249D6">
        <w:t>/</w:t>
      </w:r>
      <w:r w:rsidR="005B54D3">
        <w:t>3</w:t>
      </w:r>
      <w:r w:rsidRPr="00C249D6">
        <w:t>/202</w:t>
      </w:r>
      <w:r w:rsidR="005B54D3">
        <w:t>6</w:t>
      </w:r>
      <w:r w:rsidRPr="00C249D6">
        <w:t xml:space="preserve"> </w:t>
      </w:r>
      <w:proofErr w:type="spellStart"/>
      <w:r w:rsidRPr="00C249D6">
        <w:t>của</w:t>
      </w:r>
      <w:proofErr w:type="spellEnd"/>
      <w:r w:rsidRPr="00C249D6">
        <w:t xml:space="preserve"> Ban Quản </w:t>
      </w:r>
      <w:proofErr w:type="spellStart"/>
      <w:r w:rsidRPr="00C249D6">
        <w:t>lý</w:t>
      </w:r>
      <w:proofErr w:type="spellEnd"/>
      <w:r w:rsidRPr="00C249D6">
        <w:t xml:space="preserve"> Khu </w:t>
      </w:r>
      <w:proofErr w:type="spellStart"/>
      <w:r w:rsidRPr="00C249D6">
        <w:t>kinh</w:t>
      </w:r>
      <w:proofErr w:type="spellEnd"/>
      <w:r w:rsidRPr="00C249D6">
        <w:t xml:space="preserve"> </w:t>
      </w:r>
      <w:proofErr w:type="spellStart"/>
      <w:r w:rsidRPr="00C249D6">
        <w:t>tế</w:t>
      </w:r>
      <w:proofErr w:type="spellEnd"/>
      <w:r w:rsidRPr="00C249D6">
        <w:t xml:space="preserve"> </w:t>
      </w:r>
      <w:proofErr w:type="spellStart"/>
      <w:r w:rsidRPr="00C249D6">
        <w:t>tỉnh</w:t>
      </w:r>
      <w:proofErr w:type="spellEnd"/>
      <w:r w:rsidRPr="00C249D6">
        <w:t xml:space="preserve"> </w:t>
      </w:r>
      <w:proofErr w:type="spellStart"/>
      <w:r w:rsidRPr="00C249D6">
        <w:t>Đồng</w:t>
      </w:r>
      <w:proofErr w:type="spellEnd"/>
      <w:r w:rsidRPr="00C249D6">
        <w:t xml:space="preserve"> </w:t>
      </w:r>
      <w:proofErr w:type="spellStart"/>
      <w:r w:rsidRPr="00C249D6">
        <w:t>Tháp</w:t>
      </w:r>
      <w:proofErr w:type="spellEnd"/>
      <w:r w:rsidRPr="00C249D6">
        <w:t xml:space="preserve"> </w:t>
      </w:r>
      <w:proofErr w:type="spellStart"/>
      <w:r w:rsidRPr="00C249D6">
        <w:t>về</w:t>
      </w:r>
      <w:proofErr w:type="spellEnd"/>
      <w:r w:rsidRPr="00C249D6">
        <w:t xml:space="preserve"> </w:t>
      </w:r>
      <w:proofErr w:type="spellStart"/>
      <w:r w:rsidRPr="00C249D6">
        <w:t>việc</w:t>
      </w:r>
      <w:proofErr w:type="spellEnd"/>
      <w:r w:rsidRPr="00C249D6">
        <w:t xml:space="preserve"> </w:t>
      </w:r>
      <w:proofErr w:type="spellStart"/>
      <w:r w:rsidRPr="00C249D6">
        <w:t>phê</w:t>
      </w:r>
      <w:proofErr w:type="spellEnd"/>
      <w:r w:rsidRPr="00C249D6">
        <w:t xml:space="preserve"> </w:t>
      </w:r>
      <w:proofErr w:type="spellStart"/>
      <w:r w:rsidRPr="00C249D6">
        <w:t>duyệt</w:t>
      </w:r>
      <w:proofErr w:type="spellEnd"/>
      <w:r w:rsidRPr="00C249D6">
        <w:t xml:space="preserve"> </w:t>
      </w:r>
      <w:proofErr w:type="spellStart"/>
      <w:r w:rsidRPr="00C249D6">
        <w:t>Hồ</w:t>
      </w:r>
      <w:proofErr w:type="spellEnd"/>
      <w:r w:rsidRPr="00C249D6">
        <w:t xml:space="preserve"> </w:t>
      </w:r>
      <w:proofErr w:type="spellStart"/>
      <w:r w:rsidRPr="00C249D6">
        <w:t>sơ</w:t>
      </w:r>
      <w:proofErr w:type="spellEnd"/>
      <w:r w:rsidRPr="00C249D6">
        <w:t xml:space="preserve"> </w:t>
      </w:r>
      <w:proofErr w:type="spellStart"/>
      <w:r w:rsidRPr="00C249D6">
        <w:t>yêu</w:t>
      </w:r>
      <w:proofErr w:type="spellEnd"/>
      <w:r w:rsidRPr="00C249D6">
        <w:t xml:space="preserve"> </w:t>
      </w:r>
      <w:proofErr w:type="spellStart"/>
      <w:r w:rsidRPr="00C249D6">
        <w:t>cầu</w:t>
      </w:r>
      <w:proofErr w:type="spellEnd"/>
      <w:r w:rsidRPr="00C249D6">
        <w:t xml:space="preserve"> </w:t>
      </w:r>
      <w:proofErr w:type="spellStart"/>
      <w:r w:rsidRPr="00C249D6">
        <w:t>gói</w:t>
      </w:r>
      <w:proofErr w:type="spellEnd"/>
      <w:r w:rsidRPr="00C249D6">
        <w:t xml:space="preserve"> </w:t>
      </w:r>
      <w:proofErr w:type="spellStart"/>
      <w:r w:rsidRPr="00C249D6">
        <w:t>thầu</w:t>
      </w:r>
      <w:proofErr w:type="spellEnd"/>
      <w:r w:rsidRPr="00C249D6">
        <w:t xml:space="preserve"> </w:t>
      </w:r>
      <w:proofErr w:type="spellStart"/>
      <w:r w:rsidRPr="00C249D6">
        <w:t>Tư</w:t>
      </w:r>
      <w:proofErr w:type="spellEnd"/>
      <w:r w:rsidRPr="00C249D6">
        <w:t xml:space="preserve"> </w:t>
      </w:r>
      <w:proofErr w:type="spellStart"/>
      <w:r w:rsidRPr="00C249D6">
        <w:t>vấn</w:t>
      </w:r>
      <w:proofErr w:type="spellEnd"/>
      <w:r w:rsidRPr="00C249D6">
        <w:t xml:space="preserve"> </w:t>
      </w:r>
      <w:proofErr w:type="spellStart"/>
      <w:r w:rsidR="005B54D3">
        <w:t>lập</w:t>
      </w:r>
      <w:proofErr w:type="spellEnd"/>
      <w:r w:rsidR="005B54D3">
        <w:t xml:space="preserve"> </w:t>
      </w:r>
      <w:proofErr w:type="spellStart"/>
      <w:r w:rsidR="005B54D3" w:rsidRPr="005B54D3">
        <w:t>nhiệm</w:t>
      </w:r>
      <w:proofErr w:type="spellEnd"/>
      <w:r w:rsidR="005B54D3" w:rsidRPr="005B54D3">
        <w:t xml:space="preserve"> </w:t>
      </w:r>
      <w:proofErr w:type="spellStart"/>
      <w:r w:rsidR="005B54D3" w:rsidRPr="005B54D3">
        <w:t>vụ</w:t>
      </w:r>
      <w:proofErr w:type="spellEnd"/>
      <w:r w:rsidR="005B54D3" w:rsidRPr="005B54D3">
        <w:t xml:space="preserve"> </w:t>
      </w:r>
      <w:proofErr w:type="spellStart"/>
      <w:r w:rsidR="005B54D3" w:rsidRPr="005B54D3">
        <w:t>quy</w:t>
      </w:r>
      <w:proofErr w:type="spellEnd"/>
      <w:r w:rsidR="005B54D3" w:rsidRPr="005B54D3">
        <w:t xml:space="preserve"> </w:t>
      </w:r>
      <w:proofErr w:type="spellStart"/>
      <w:r w:rsidR="005B54D3" w:rsidRPr="005B54D3">
        <w:t>hoạch</w:t>
      </w:r>
      <w:proofErr w:type="spellEnd"/>
      <w:r w:rsidR="005B54D3" w:rsidRPr="005B54D3">
        <w:t xml:space="preserve"> </w:t>
      </w:r>
      <w:proofErr w:type="spellStart"/>
      <w:r w:rsidR="005B54D3" w:rsidRPr="005B54D3">
        <w:t>thuộc</w:t>
      </w:r>
      <w:proofErr w:type="spellEnd"/>
      <w:r w:rsidR="005B54D3" w:rsidRPr="005B54D3">
        <w:t xml:space="preserve"> </w:t>
      </w:r>
      <w:proofErr w:type="spellStart"/>
      <w:r w:rsidR="005B54D3" w:rsidRPr="005B54D3">
        <w:t>đồ</w:t>
      </w:r>
      <w:proofErr w:type="spellEnd"/>
      <w:r w:rsidR="005B54D3" w:rsidRPr="005B54D3">
        <w:t xml:space="preserve"> </w:t>
      </w:r>
      <w:proofErr w:type="spellStart"/>
      <w:r w:rsidR="005B54D3" w:rsidRPr="005B54D3">
        <w:t>án</w:t>
      </w:r>
      <w:proofErr w:type="spellEnd"/>
      <w:r w:rsidR="005B54D3" w:rsidRPr="005B54D3">
        <w:t xml:space="preserve"> Quy </w:t>
      </w:r>
      <w:proofErr w:type="spellStart"/>
      <w:r w:rsidR="005B54D3" w:rsidRPr="005B54D3">
        <w:t>hoạch</w:t>
      </w:r>
      <w:proofErr w:type="spellEnd"/>
      <w:r w:rsidR="005B54D3" w:rsidRPr="005B54D3">
        <w:t xml:space="preserve"> chi </w:t>
      </w:r>
      <w:proofErr w:type="spellStart"/>
      <w:r w:rsidR="005B54D3" w:rsidRPr="005B54D3">
        <w:t>tiết</w:t>
      </w:r>
      <w:proofErr w:type="spellEnd"/>
      <w:r w:rsidR="005B54D3" w:rsidRPr="005B54D3">
        <w:t xml:space="preserve"> </w:t>
      </w:r>
      <w:proofErr w:type="spellStart"/>
      <w:r w:rsidR="005B54D3" w:rsidRPr="005B54D3">
        <w:t>Bến</w:t>
      </w:r>
      <w:proofErr w:type="spellEnd"/>
      <w:r w:rsidR="005B54D3" w:rsidRPr="005B54D3">
        <w:t xml:space="preserve"> </w:t>
      </w:r>
      <w:proofErr w:type="spellStart"/>
      <w:r w:rsidR="005B54D3" w:rsidRPr="005B54D3">
        <w:t>cảng</w:t>
      </w:r>
      <w:proofErr w:type="spellEnd"/>
      <w:r w:rsidR="005B54D3" w:rsidRPr="005B54D3">
        <w:t xml:space="preserve"> Thường </w:t>
      </w:r>
      <w:proofErr w:type="spellStart"/>
      <w:r w:rsidR="005B54D3" w:rsidRPr="005B54D3">
        <w:t>Phước</w:t>
      </w:r>
      <w:proofErr w:type="spellEnd"/>
      <w:r w:rsidR="005B54D3" w:rsidRPr="005B54D3">
        <w:t xml:space="preserve"> 1 </w:t>
      </w:r>
      <w:proofErr w:type="spellStart"/>
      <w:r w:rsidR="005B54D3" w:rsidRPr="005B54D3">
        <w:t>và</w:t>
      </w:r>
      <w:proofErr w:type="spellEnd"/>
      <w:r w:rsidR="005B54D3" w:rsidRPr="005B54D3">
        <w:t xml:space="preserve"> </w:t>
      </w:r>
      <w:proofErr w:type="spellStart"/>
      <w:r w:rsidR="005B54D3" w:rsidRPr="005B54D3">
        <w:t>Bến</w:t>
      </w:r>
      <w:proofErr w:type="spellEnd"/>
      <w:r w:rsidR="005B54D3" w:rsidRPr="005B54D3">
        <w:t xml:space="preserve"> </w:t>
      </w:r>
      <w:proofErr w:type="spellStart"/>
      <w:r w:rsidR="005B54D3" w:rsidRPr="005B54D3">
        <w:t>cảng</w:t>
      </w:r>
      <w:proofErr w:type="spellEnd"/>
      <w:r w:rsidR="005B54D3" w:rsidRPr="005B54D3">
        <w:t xml:space="preserve"> Thường </w:t>
      </w:r>
      <w:proofErr w:type="spellStart"/>
      <w:r w:rsidR="005B54D3" w:rsidRPr="005B54D3">
        <w:t>Phước</w:t>
      </w:r>
      <w:proofErr w:type="spellEnd"/>
      <w:r w:rsidR="005B54D3" w:rsidRPr="005B54D3">
        <w:t xml:space="preserve"> 2 </w:t>
      </w:r>
      <w:proofErr w:type="spellStart"/>
      <w:r w:rsidR="005B54D3" w:rsidRPr="005B54D3">
        <w:t>tại</w:t>
      </w:r>
      <w:proofErr w:type="spellEnd"/>
      <w:r w:rsidR="005B54D3" w:rsidRPr="005B54D3">
        <w:t xml:space="preserve"> Lô F – Khu </w:t>
      </w:r>
      <w:proofErr w:type="spellStart"/>
      <w:r w:rsidR="005B54D3" w:rsidRPr="005B54D3">
        <w:t>cửa</w:t>
      </w:r>
      <w:proofErr w:type="spellEnd"/>
      <w:r w:rsidR="005B54D3" w:rsidRPr="005B54D3">
        <w:t xml:space="preserve"> </w:t>
      </w:r>
      <w:proofErr w:type="spellStart"/>
      <w:r w:rsidR="005B54D3" w:rsidRPr="005B54D3">
        <w:t>khẩu</w:t>
      </w:r>
      <w:proofErr w:type="spellEnd"/>
      <w:r w:rsidR="005B54D3" w:rsidRPr="005B54D3">
        <w:t xml:space="preserve"> </w:t>
      </w:r>
      <w:proofErr w:type="spellStart"/>
      <w:r w:rsidR="005B54D3" w:rsidRPr="005B54D3">
        <w:t>quốc</w:t>
      </w:r>
      <w:proofErr w:type="spellEnd"/>
      <w:r w:rsidR="005B54D3" w:rsidRPr="005B54D3">
        <w:t xml:space="preserve"> </w:t>
      </w:r>
      <w:proofErr w:type="spellStart"/>
      <w:r w:rsidR="005B54D3" w:rsidRPr="005B54D3">
        <w:t>tế</w:t>
      </w:r>
      <w:proofErr w:type="spellEnd"/>
      <w:r w:rsidR="005B54D3" w:rsidRPr="005B54D3">
        <w:t xml:space="preserve"> Thường Phước</w:t>
      </w:r>
      <w:r>
        <w:t>.</w:t>
      </w:r>
    </w:p>
    <w:p w14:paraId="6EE56FC8" w14:textId="477ADE2C" w:rsidR="00C21518" w:rsidRDefault="00E638C3" w:rsidP="0097127A">
      <w:pPr>
        <w:spacing w:before="120" w:after="120"/>
        <w:ind w:firstLine="720"/>
        <w:jc w:val="both"/>
        <w:rPr>
          <w:spacing w:val="-2"/>
        </w:rPr>
      </w:pPr>
      <w:proofErr w:type="spellStart"/>
      <w:r>
        <w:rPr>
          <w:spacing w:val="-2"/>
        </w:rPr>
        <w:t>Hiện</w:t>
      </w:r>
      <w:proofErr w:type="spellEnd"/>
      <w:r>
        <w:rPr>
          <w:spacing w:val="-2"/>
        </w:rPr>
        <w:t xml:space="preserve"> nay, </w:t>
      </w:r>
      <w:r w:rsidR="001F68A2" w:rsidRPr="001F68A2">
        <w:rPr>
          <w:spacing w:val="-2"/>
        </w:rPr>
        <w:t xml:space="preserve">Ban Quản </w:t>
      </w:r>
      <w:proofErr w:type="spellStart"/>
      <w:r w:rsidR="001F68A2" w:rsidRPr="001F68A2">
        <w:rPr>
          <w:spacing w:val="-2"/>
        </w:rPr>
        <w:t>lý</w:t>
      </w:r>
      <w:proofErr w:type="spellEnd"/>
      <w:r w:rsidR="001F68A2" w:rsidRPr="001F68A2">
        <w:rPr>
          <w:spacing w:val="-2"/>
        </w:rPr>
        <w:t xml:space="preserve"> Khu </w:t>
      </w:r>
      <w:proofErr w:type="spellStart"/>
      <w:r w:rsidR="001F68A2" w:rsidRPr="001F68A2">
        <w:rPr>
          <w:spacing w:val="-2"/>
        </w:rPr>
        <w:t>kinh</w:t>
      </w:r>
      <w:proofErr w:type="spellEnd"/>
      <w:r w:rsidR="001F68A2" w:rsidRPr="001F68A2">
        <w:rPr>
          <w:spacing w:val="-2"/>
        </w:rPr>
        <w:t xml:space="preserve"> </w:t>
      </w:r>
      <w:proofErr w:type="spellStart"/>
      <w:r w:rsidR="001F68A2" w:rsidRPr="001F68A2">
        <w:rPr>
          <w:spacing w:val="-2"/>
        </w:rPr>
        <w:t>tế</w:t>
      </w:r>
      <w:proofErr w:type="spellEnd"/>
      <w:r w:rsidR="001F68A2" w:rsidRPr="001F68A2">
        <w:rPr>
          <w:spacing w:val="-2"/>
        </w:rPr>
        <w:t xml:space="preserve"> </w:t>
      </w:r>
      <w:proofErr w:type="spellStart"/>
      <w:r w:rsidR="00D818E3">
        <w:rPr>
          <w:spacing w:val="-2"/>
        </w:rPr>
        <w:t>tỉnh</w:t>
      </w:r>
      <w:proofErr w:type="spellEnd"/>
      <w:r w:rsidR="00D818E3">
        <w:rPr>
          <w:spacing w:val="-2"/>
        </w:rPr>
        <w:t xml:space="preserve"> </w:t>
      </w:r>
      <w:proofErr w:type="spellStart"/>
      <w:r w:rsidR="001F68A2" w:rsidRPr="001F68A2">
        <w:rPr>
          <w:spacing w:val="-2"/>
        </w:rPr>
        <w:t>Đồng</w:t>
      </w:r>
      <w:proofErr w:type="spellEnd"/>
      <w:r w:rsidR="001F68A2" w:rsidRPr="001F68A2">
        <w:rPr>
          <w:spacing w:val="-2"/>
        </w:rPr>
        <w:t xml:space="preserve"> </w:t>
      </w:r>
      <w:proofErr w:type="spellStart"/>
      <w:r w:rsidR="001F68A2" w:rsidRPr="001F68A2">
        <w:rPr>
          <w:spacing w:val="-2"/>
        </w:rPr>
        <w:t>Tháp</w:t>
      </w:r>
      <w:proofErr w:type="spellEnd"/>
      <w:r w:rsidR="001F68A2" w:rsidRPr="001F68A2">
        <w:rPr>
          <w:spacing w:val="-2"/>
        </w:rPr>
        <w:t xml:space="preserve"> </w:t>
      </w:r>
      <w:r w:rsidR="00641FC2">
        <w:rPr>
          <w:spacing w:val="-2"/>
        </w:rPr>
        <w:t xml:space="preserve">(Ban Quản </w:t>
      </w:r>
      <w:proofErr w:type="spellStart"/>
      <w:r w:rsidR="00641FC2">
        <w:rPr>
          <w:spacing w:val="-2"/>
        </w:rPr>
        <w:t>lý</w:t>
      </w:r>
      <w:proofErr w:type="spellEnd"/>
      <w:r w:rsidR="00641FC2">
        <w:rPr>
          <w:spacing w:val="-2"/>
        </w:rPr>
        <w:t xml:space="preserve">) </w:t>
      </w:r>
      <w:proofErr w:type="spellStart"/>
      <w:r w:rsidRPr="00E638C3">
        <w:rPr>
          <w:spacing w:val="-2"/>
        </w:rPr>
        <w:t>đang</w:t>
      </w:r>
      <w:proofErr w:type="spellEnd"/>
      <w:r w:rsidRPr="00E638C3">
        <w:rPr>
          <w:spacing w:val="-2"/>
        </w:rPr>
        <w:t xml:space="preserve"> </w:t>
      </w:r>
      <w:proofErr w:type="spellStart"/>
      <w:r w:rsidRPr="00E638C3">
        <w:rPr>
          <w:spacing w:val="-2"/>
        </w:rPr>
        <w:t>tri</w:t>
      </w:r>
      <w:r>
        <w:rPr>
          <w:spacing w:val="-2"/>
        </w:rPr>
        <w:t>ển</w:t>
      </w:r>
      <w:proofErr w:type="spellEnd"/>
      <w:r>
        <w:rPr>
          <w:spacing w:val="-2"/>
        </w:rPr>
        <w:t xml:space="preserve"> </w:t>
      </w:r>
      <w:proofErr w:type="spellStart"/>
      <w:r>
        <w:rPr>
          <w:spacing w:val="-2"/>
        </w:rPr>
        <w:t>khai</w:t>
      </w:r>
      <w:proofErr w:type="spellEnd"/>
      <w:r>
        <w:rPr>
          <w:spacing w:val="-2"/>
        </w:rPr>
        <w:t xml:space="preserve"> </w:t>
      </w:r>
      <w:proofErr w:type="spellStart"/>
      <w:r>
        <w:rPr>
          <w:spacing w:val="-2"/>
        </w:rPr>
        <w:t>thực</w:t>
      </w:r>
      <w:proofErr w:type="spellEnd"/>
      <w:r>
        <w:rPr>
          <w:spacing w:val="-2"/>
        </w:rPr>
        <w:t xml:space="preserve"> </w:t>
      </w:r>
      <w:proofErr w:type="spellStart"/>
      <w:r>
        <w:rPr>
          <w:spacing w:val="-2"/>
        </w:rPr>
        <w:t>hiện</w:t>
      </w:r>
      <w:proofErr w:type="spellEnd"/>
      <w:r>
        <w:rPr>
          <w:spacing w:val="-2"/>
        </w:rPr>
        <w:t xml:space="preserve"> </w:t>
      </w:r>
      <w:proofErr w:type="spellStart"/>
      <w:r w:rsidR="005B54D3" w:rsidRPr="005B54D3">
        <w:rPr>
          <w:spacing w:val="-2"/>
        </w:rPr>
        <w:t>gói</w:t>
      </w:r>
      <w:proofErr w:type="spellEnd"/>
      <w:r w:rsidR="005B54D3" w:rsidRPr="005B54D3">
        <w:rPr>
          <w:spacing w:val="-2"/>
        </w:rPr>
        <w:t xml:space="preserve"> </w:t>
      </w:r>
      <w:proofErr w:type="spellStart"/>
      <w:r w:rsidR="005B54D3" w:rsidRPr="005B54D3">
        <w:rPr>
          <w:spacing w:val="-2"/>
        </w:rPr>
        <w:t>thầu</w:t>
      </w:r>
      <w:proofErr w:type="spellEnd"/>
      <w:r w:rsidR="005B54D3" w:rsidRPr="005B54D3">
        <w:rPr>
          <w:spacing w:val="-2"/>
        </w:rPr>
        <w:t xml:space="preserve"> </w:t>
      </w:r>
      <w:proofErr w:type="spellStart"/>
      <w:r w:rsidR="005B54D3" w:rsidRPr="005B54D3">
        <w:rPr>
          <w:spacing w:val="-2"/>
        </w:rPr>
        <w:t>Tư</w:t>
      </w:r>
      <w:proofErr w:type="spellEnd"/>
      <w:r w:rsidR="005B54D3" w:rsidRPr="005B54D3">
        <w:rPr>
          <w:spacing w:val="-2"/>
        </w:rPr>
        <w:t xml:space="preserve"> </w:t>
      </w:r>
      <w:proofErr w:type="spellStart"/>
      <w:r w:rsidR="005B54D3" w:rsidRPr="005B54D3">
        <w:rPr>
          <w:spacing w:val="-2"/>
        </w:rPr>
        <w:t>vấn</w:t>
      </w:r>
      <w:proofErr w:type="spellEnd"/>
      <w:r w:rsidR="005B54D3">
        <w:rPr>
          <w:spacing w:val="-2"/>
        </w:rPr>
        <w:t xml:space="preserve"> </w:t>
      </w:r>
      <w:proofErr w:type="spellStart"/>
      <w:r w:rsidR="005B54D3">
        <w:rPr>
          <w:spacing w:val="-2"/>
        </w:rPr>
        <w:t>lập</w:t>
      </w:r>
      <w:proofErr w:type="spellEnd"/>
      <w:r w:rsidR="005B54D3" w:rsidRPr="005B54D3">
        <w:rPr>
          <w:spacing w:val="-2"/>
        </w:rPr>
        <w:t xml:space="preserve"> </w:t>
      </w:r>
      <w:proofErr w:type="spellStart"/>
      <w:r w:rsidR="005B54D3" w:rsidRPr="005B54D3">
        <w:rPr>
          <w:spacing w:val="-2"/>
        </w:rPr>
        <w:t>nhiệm</w:t>
      </w:r>
      <w:proofErr w:type="spellEnd"/>
      <w:r w:rsidR="005B54D3" w:rsidRPr="005B54D3">
        <w:rPr>
          <w:spacing w:val="-2"/>
        </w:rPr>
        <w:t xml:space="preserve"> </w:t>
      </w:r>
      <w:proofErr w:type="spellStart"/>
      <w:r w:rsidR="005B54D3" w:rsidRPr="005B54D3">
        <w:rPr>
          <w:spacing w:val="-2"/>
        </w:rPr>
        <w:t>vụ</w:t>
      </w:r>
      <w:proofErr w:type="spellEnd"/>
      <w:r w:rsidR="005B54D3" w:rsidRPr="005B54D3">
        <w:rPr>
          <w:spacing w:val="-2"/>
        </w:rPr>
        <w:t xml:space="preserve"> </w:t>
      </w:r>
      <w:proofErr w:type="spellStart"/>
      <w:r w:rsidR="005B54D3" w:rsidRPr="005B54D3">
        <w:rPr>
          <w:spacing w:val="-2"/>
        </w:rPr>
        <w:t>quy</w:t>
      </w:r>
      <w:proofErr w:type="spellEnd"/>
      <w:r w:rsidR="005B54D3" w:rsidRPr="005B54D3">
        <w:rPr>
          <w:spacing w:val="-2"/>
        </w:rPr>
        <w:t xml:space="preserve"> </w:t>
      </w:r>
      <w:proofErr w:type="spellStart"/>
      <w:r w:rsidR="005B54D3" w:rsidRPr="005B54D3">
        <w:rPr>
          <w:spacing w:val="-2"/>
        </w:rPr>
        <w:t>hoạch</w:t>
      </w:r>
      <w:proofErr w:type="spellEnd"/>
      <w:r w:rsidR="005B54D3" w:rsidRPr="005B54D3">
        <w:rPr>
          <w:spacing w:val="-2"/>
        </w:rPr>
        <w:t xml:space="preserve"> </w:t>
      </w:r>
      <w:proofErr w:type="spellStart"/>
      <w:r w:rsidR="005B54D3" w:rsidRPr="005B54D3">
        <w:rPr>
          <w:spacing w:val="-2"/>
        </w:rPr>
        <w:t>thuộc</w:t>
      </w:r>
      <w:proofErr w:type="spellEnd"/>
      <w:r w:rsidR="005B54D3" w:rsidRPr="005B54D3">
        <w:rPr>
          <w:spacing w:val="-2"/>
        </w:rPr>
        <w:t xml:space="preserve"> </w:t>
      </w:r>
      <w:proofErr w:type="spellStart"/>
      <w:r w:rsidR="005B54D3" w:rsidRPr="005B54D3">
        <w:rPr>
          <w:spacing w:val="-2"/>
        </w:rPr>
        <w:t>đồ</w:t>
      </w:r>
      <w:proofErr w:type="spellEnd"/>
      <w:r w:rsidR="005B54D3" w:rsidRPr="005B54D3">
        <w:rPr>
          <w:spacing w:val="-2"/>
        </w:rPr>
        <w:t xml:space="preserve"> </w:t>
      </w:r>
      <w:proofErr w:type="spellStart"/>
      <w:r w:rsidR="005B54D3" w:rsidRPr="005B54D3">
        <w:rPr>
          <w:spacing w:val="-2"/>
        </w:rPr>
        <w:t>án</w:t>
      </w:r>
      <w:proofErr w:type="spellEnd"/>
      <w:r w:rsidR="005B54D3" w:rsidRPr="005B54D3">
        <w:rPr>
          <w:spacing w:val="-2"/>
        </w:rPr>
        <w:t xml:space="preserve"> Quy </w:t>
      </w:r>
      <w:proofErr w:type="spellStart"/>
      <w:r w:rsidR="005B54D3" w:rsidRPr="005B54D3">
        <w:rPr>
          <w:spacing w:val="-2"/>
        </w:rPr>
        <w:t>hoạch</w:t>
      </w:r>
      <w:proofErr w:type="spellEnd"/>
      <w:r w:rsidR="005B54D3" w:rsidRPr="005B54D3">
        <w:rPr>
          <w:spacing w:val="-2"/>
        </w:rPr>
        <w:t xml:space="preserve"> chi </w:t>
      </w:r>
      <w:proofErr w:type="spellStart"/>
      <w:r w:rsidR="005B54D3" w:rsidRPr="005B54D3">
        <w:rPr>
          <w:spacing w:val="-2"/>
        </w:rPr>
        <w:t>tiết</w:t>
      </w:r>
      <w:proofErr w:type="spellEnd"/>
      <w:r w:rsidR="005B54D3" w:rsidRPr="005B54D3">
        <w:rPr>
          <w:spacing w:val="-2"/>
        </w:rPr>
        <w:t xml:space="preserve"> </w:t>
      </w:r>
      <w:proofErr w:type="spellStart"/>
      <w:r w:rsidR="005B54D3" w:rsidRPr="005B54D3">
        <w:rPr>
          <w:spacing w:val="-2"/>
        </w:rPr>
        <w:t>Bến</w:t>
      </w:r>
      <w:proofErr w:type="spellEnd"/>
      <w:r w:rsidR="005B54D3" w:rsidRPr="005B54D3">
        <w:rPr>
          <w:spacing w:val="-2"/>
        </w:rPr>
        <w:t xml:space="preserve"> </w:t>
      </w:r>
      <w:proofErr w:type="spellStart"/>
      <w:r w:rsidR="005B54D3" w:rsidRPr="005B54D3">
        <w:rPr>
          <w:spacing w:val="-2"/>
        </w:rPr>
        <w:t>cảng</w:t>
      </w:r>
      <w:proofErr w:type="spellEnd"/>
      <w:r w:rsidR="005B54D3" w:rsidRPr="005B54D3">
        <w:rPr>
          <w:spacing w:val="-2"/>
        </w:rPr>
        <w:t xml:space="preserve"> Thường </w:t>
      </w:r>
      <w:proofErr w:type="spellStart"/>
      <w:r w:rsidR="005B54D3" w:rsidRPr="005B54D3">
        <w:rPr>
          <w:spacing w:val="-2"/>
        </w:rPr>
        <w:t>Phước</w:t>
      </w:r>
      <w:proofErr w:type="spellEnd"/>
      <w:r w:rsidR="005B54D3" w:rsidRPr="005B54D3">
        <w:rPr>
          <w:spacing w:val="-2"/>
        </w:rPr>
        <w:t xml:space="preserve"> 1 </w:t>
      </w:r>
      <w:proofErr w:type="spellStart"/>
      <w:r w:rsidR="005B54D3" w:rsidRPr="005B54D3">
        <w:rPr>
          <w:spacing w:val="-2"/>
        </w:rPr>
        <w:t>và</w:t>
      </w:r>
      <w:proofErr w:type="spellEnd"/>
      <w:r w:rsidR="005B54D3" w:rsidRPr="005B54D3">
        <w:rPr>
          <w:spacing w:val="-2"/>
        </w:rPr>
        <w:t xml:space="preserve"> </w:t>
      </w:r>
      <w:proofErr w:type="spellStart"/>
      <w:r w:rsidR="005B54D3" w:rsidRPr="005B54D3">
        <w:rPr>
          <w:spacing w:val="-2"/>
        </w:rPr>
        <w:t>Bến</w:t>
      </w:r>
      <w:proofErr w:type="spellEnd"/>
      <w:r w:rsidR="005B54D3" w:rsidRPr="005B54D3">
        <w:rPr>
          <w:spacing w:val="-2"/>
        </w:rPr>
        <w:t xml:space="preserve"> </w:t>
      </w:r>
      <w:proofErr w:type="spellStart"/>
      <w:r w:rsidR="005B54D3" w:rsidRPr="005B54D3">
        <w:rPr>
          <w:spacing w:val="-2"/>
        </w:rPr>
        <w:t>cảng</w:t>
      </w:r>
      <w:proofErr w:type="spellEnd"/>
      <w:r w:rsidR="005B54D3" w:rsidRPr="005B54D3">
        <w:rPr>
          <w:spacing w:val="-2"/>
        </w:rPr>
        <w:t xml:space="preserve"> Thường </w:t>
      </w:r>
      <w:proofErr w:type="spellStart"/>
      <w:r w:rsidR="005B54D3" w:rsidRPr="005B54D3">
        <w:rPr>
          <w:spacing w:val="-2"/>
        </w:rPr>
        <w:t>Phước</w:t>
      </w:r>
      <w:proofErr w:type="spellEnd"/>
      <w:r w:rsidR="005B54D3" w:rsidRPr="005B54D3">
        <w:rPr>
          <w:spacing w:val="-2"/>
        </w:rPr>
        <w:t xml:space="preserve"> 2 </w:t>
      </w:r>
      <w:proofErr w:type="spellStart"/>
      <w:r w:rsidR="005B54D3" w:rsidRPr="005B54D3">
        <w:rPr>
          <w:spacing w:val="-2"/>
        </w:rPr>
        <w:t>tại</w:t>
      </w:r>
      <w:proofErr w:type="spellEnd"/>
      <w:r w:rsidR="005B54D3" w:rsidRPr="005B54D3">
        <w:rPr>
          <w:spacing w:val="-2"/>
        </w:rPr>
        <w:t xml:space="preserve"> Lô F – Khu </w:t>
      </w:r>
      <w:proofErr w:type="spellStart"/>
      <w:r w:rsidR="005B54D3" w:rsidRPr="005B54D3">
        <w:rPr>
          <w:spacing w:val="-2"/>
        </w:rPr>
        <w:t>cửa</w:t>
      </w:r>
      <w:proofErr w:type="spellEnd"/>
      <w:r w:rsidR="005B54D3" w:rsidRPr="005B54D3">
        <w:rPr>
          <w:spacing w:val="-2"/>
        </w:rPr>
        <w:t xml:space="preserve"> </w:t>
      </w:r>
      <w:proofErr w:type="spellStart"/>
      <w:r w:rsidR="005B54D3" w:rsidRPr="005B54D3">
        <w:rPr>
          <w:spacing w:val="-2"/>
        </w:rPr>
        <w:t>khẩu</w:t>
      </w:r>
      <w:proofErr w:type="spellEnd"/>
      <w:r w:rsidR="005B54D3" w:rsidRPr="005B54D3">
        <w:rPr>
          <w:spacing w:val="-2"/>
        </w:rPr>
        <w:t xml:space="preserve"> </w:t>
      </w:r>
      <w:proofErr w:type="spellStart"/>
      <w:r w:rsidR="005B54D3" w:rsidRPr="005B54D3">
        <w:rPr>
          <w:spacing w:val="-2"/>
        </w:rPr>
        <w:t>quốc</w:t>
      </w:r>
      <w:proofErr w:type="spellEnd"/>
      <w:r w:rsidR="005B54D3" w:rsidRPr="005B54D3">
        <w:rPr>
          <w:spacing w:val="-2"/>
        </w:rPr>
        <w:t xml:space="preserve"> </w:t>
      </w:r>
      <w:proofErr w:type="spellStart"/>
      <w:r w:rsidR="005B54D3" w:rsidRPr="005B54D3">
        <w:rPr>
          <w:spacing w:val="-2"/>
        </w:rPr>
        <w:t>tế</w:t>
      </w:r>
      <w:proofErr w:type="spellEnd"/>
      <w:r w:rsidR="005B54D3" w:rsidRPr="005B54D3">
        <w:rPr>
          <w:spacing w:val="-2"/>
        </w:rPr>
        <w:t xml:space="preserve"> Thường Phước</w:t>
      </w:r>
      <w:r>
        <w:rPr>
          <w:spacing w:val="-2"/>
        </w:rPr>
        <w:t xml:space="preserve">, Ban Quản </w:t>
      </w:r>
      <w:proofErr w:type="spellStart"/>
      <w:r>
        <w:rPr>
          <w:spacing w:val="-2"/>
        </w:rPr>
        <w:t>lý</w:t>
      </w:r>
      <w:proofErr w:type="spellEnd"/>
      <w:r>
        <w:rPr>
          <w:spacing w:val="-2"/>
        </w:rPr>
        <w:t xml:space="preserve"> </w:t>
      </w:r>
      <w:proofErr w:type="spellStart"/>
      <w:r w:rsidR="001F68A2" w:rsidRPr="001F68A2">
        <w:rPr>
          <w:spacing w:val="-2"/>
        </w:rPr>
        <w:t>kính</w:t>
      </w:r>
      <w:proofErr w:type="spellEnd"/>
      <w:r w:rsidR="001F68A2" w:rsidRPr="001F68A2">
        <w:rPr>
          <w:spacing w:val="-2"/>
        </w:rPr>
        <w:t xml:space="preserve"> </w:t>
      </w:r>
      <w:proofErr w:type="spellStart"/>
      <w:r w:rsidR="001F68A2" w:rsidRPr="001F68A2">
        <w:rPr>
          <w:spacing w:val="-2"/>
        </w:rPr>
        <w:t>mời</w:t>
      </w:r>
      <w:proofErr w:type="spellEnd"/>
      <w:r>
        <w:rPr>
          <w:spacing w:val="-2"/>
        </w:rPr>
        <w:t xml:space="preserve"> </w:t>
      </w:r>
      <w:proofErr w:type="spellStart"/>
      <w:r>
        <w:rPr>
          <w:spacing w:val="-2"/>
        </w:rPr>
        <w:t>các</w:t>
      </w:r>
      <w:proofErr w:type="spellEnd"/>
      <w:r w:rsidR="001F68A2" w:rsidRPr="001F68A2">
        <w:rPr>
          <w:spacing w:val="-2"/>
        </w:rPr>
        <w:t xml:space="preserve"> Quý Công ty</w:t>
      </w:r>
      <w:r>
        <w:rPr>
          <w:spacing w:val="-2"/>
        </w:rPr>
        <w:t>/</w:t>
      </w:r>
      <w:proofErr w:type="spellStart"/>
      <w:r>
        <w:rPr>
          <w:spacing w:val="-2"/>
        </w:rPr>
        <w:t>Nhà</w:t>
      </w:r>
      <w:proofErr w:type="spellEnd"/>
      <w:r>
        <w:rPr>
          <w:spacing w:val="-2"/>
        </w:rPr>
        <w:t xml:space="preserve"> </w:t>
      </w:r>
      <w:proofErr w:type="spellStart"/>
      <w:r>
        <w:rPr>
          <w:spacing w:val="-2"/>
        </w:rPr>
        <w:t>thầu</w:t>
      </w:r>
      <w:proofErr w:type="spellEnd"/>
      <w:r w:rsidR="005B54D3">
        <w:rPr>
          <w:spacing w:val="-2"/>
        </w:rPr>
        <w:t xml:space="preserve"> </w:t>
      </w:r>
      <w:proofErr w:type="spellStart"/>
      <w:r w:rsidR="005B54D3">
        <w:rPr>
          <w:spacing w:val="-2"/>
        </w:rPr>
        <w:t>tham</w:t>
      </w:r>
      <w:proofErr w:type="spellEnd"/>
      <w:r w:rsidR="005B54D3">
        <w:rPr>
          <w:spacing w:val="-2"/>
        </w:rPr>
        <w:t xml:space="preserve"> </w:t>
      </w:r>
      <w:proofErr w:type="spellStart"/>
      <w:r w:rsidR="005B54D3">
        <w:rPr>
          <w:spacing w:val="-2"/>
        </w:rPr>
        <w:t>gia</w:t>
      </w:r>
      <w:proofErr w:type="spellEnd"/>
      <w:r w:rsidR="005B54D3">
        <w:rPr>
          <w:spacing w:val="-2"/>
        </w:rPr>
        <w:t xml:space="preserve"> </w:t>
      </w:r>
      <w:proofErr w:type="spellStart"/>
      <w:r w:rsidR="005B54D3">
        <w:rPr>
          <w:spacing w:val="-2"/>
        </w:rPr>
        <w:t>thực</w:t>
      </w:r>
      <w:proofErr w:type="spellEnd"/>
      <w:r w:rsidR="005B54D3">
        <w:rPr>
          <w:spacing w:val="-2"/>
        </w:rPr>
        <w:t xml:space="preserve"> </w:t>
      </w:r>
      <w:proofErr w:type="spellStart"/>
      <w:r w:rsidR="005B54D3">
        <w:rPr>
          <w:spacing w:val="-2"/>
        </w:rPr>
        <w:t>hiện</w:t>
      </w:r>
      <w:proofErr w:type="spellEnd"/>
      <w:r w:rsidR="005B54D3">
        <w:rPr>
          <w:spacing w:val="-2"/>
        </w:rPr>
        <w:t xml:space="preserve"> </w:t>
      </w:r>
      <w:proofErr w:type="spellStart"/>
      <w:r w:rsidR="005B54D3">
        <w:rPr>
          <w:spacing w:val="-2"/>
        </w:rPr>
        <w:t>gói</w:t>
      </w:r>
      <w:proofErr w:type="spellEnd"/>
      <w:r w:rsidR="005B54D3">
        <w:rPr>
          <w:spacing w:val="-2"/>
        </w:rPr>
        <w:t xml:space="preserve"> </w:t>
      </w:r>
      <w:proofErr w:type="spellStart"/>
      <w:r w:rsidR="005B54D3">
        <w:rPr>
          <w:spacing w:val="-2"/>
        </w:rPr>
        <w:t>thầu</w:t>
      </w:r>
      <w:proofErr w:type="spellEnd"/>
      <w:r w:rsidR="005B54D3">
        <w:rPr>
          <w:spacing w:val="-2"/>
        </w:rPr>
        <w:t xml:space="preserve"> </w:t>
      </w:r>
      <w:proofErr w:type="spellStart"/>
      <w:r w:rsidR="005B54D3">
        <w:rPr>
          <w:spacing w:val="-2"/>
        </w:rPr>
        <w:t>trên</w:t>
      </w:r>
      <w:proofErr w:type="spellEnd"/>
      <w:r w:rsidR="005B54D3">
        <w:rPr>
          <w:spacing w:val="-2"/>
        </w:rPr>
        <w:t xml:space="preserve"> </w:t>
      </w:r>
      <w:proofErr w:type="spellStart"/>
      <w:r w:rsidR="005B54D3">
        <w:rPr>
          <w:spacing w:val="-2"/>
        </w:rPr>
        <w:t>với</w:t>
      </w:r>
      <w:proofErr w:type="spellEnd"/>
      <w:r w:rsidR="005B54D3">
        <w:rPr>
          <w:spacing w:val="-2"/>
        </w:rPr>
        <w:t xml:space="preserve"> </w:t>
      </w:r>
      <w:proofErr w:type="spellStart"/>
      <w:r w:rsidR="005B54D3">
        <w:rPr>
          <w:spacing w:val="-2"/>
        </w:rPr>
        <w:t>thông</w:t>
      </w:r>
      <w:proofErr w:type="spellEnd"/>
      <w:r w:rsidR="005B54D3">
        <w:rPr>
          <w:spacing w:val="-2"/>
        </w:rPr>
        <w:t xml:space="preserve"> tin</w:t>
      </w:r>
      <w:r w:rsidR="001F68A2">
        <w:rPr>
          <w:spacing w:val="-2"/>
        </w:rPr>
        <w:t xml:space="preserve"> </w:t>
      </w:r>
      <w:proofErr w:type="spellStart"/>
      <w:r w:rsidR="001F68A2">
        <w:rPr>
          <w:spacing w:val="-2"/>
        </w:rPr>
        <w:t>như</w:t>
      </w:r>
      <w:proofErr w:type="spellEnd"/>
      <w:r w:rsidR="001F68A2">
        <w:rPr>
          <w:spacing w:val="-2"/>
        </w:rPr>
        <w:t xml:space="preserve"> </w:t>
      </w:r>
      <w:proofErr w:type="spellStart"/>
      <w:r w:rsidR="001F68A2">
        <w:rPr>
          <w:spacing w:val="-2"/>
        </w:rPr>
        <w:t>sau</w:t>
      </w:r>
      <w:proofErr w:type="spellEnd"/>
      <w:r w:rsidR="001F68A2">
        <w:rPr>
          <w:spacing w:val="-2"/>
        </w:rPr>
        <w:t>:</w:t>
      </w:r>
    </w:p>
    <w:p w14:paraId="0CF00815" w14:textId="39C330D0" w:rsidR="001F68A2" w:rsidRDefault="001F68A2" w:rsidP="005B54D3">
      <w:pPr>
        <w:pStyle w:val="ListParagraph"/>
        <w:numPr>
          <w:ilvl w:val="0"/>
          <w:numId w:val="3"/>
        </w:numPr>
        <w:tabs>
          <w:tab w:val="left" w:pos="993"/>
        </w:tabs>
        <w:spacing w:before="120" w:after="120"/>
        <w:ind w:left="0" w:firstLine="709"/>
        <w:contextualSpacing w:val="0"/>
        <w:jc w:val="both"/>
        <w:rPr>
          <w:color w:val="000000"/>
        </w:rPr>
      </w:pPr>
      <w:proofErr w:type="spellStart"/>
      <w:r>
        <w:rPr>
          <w:color w:val="000000"/>
        </w:rPr>
        <w:t>Tên</w:t>
      </w:r>
      <w:proofErr w:type="spellEnd"/>
      <w:r>
        <w:rPr>
          <w:color w:val="000000"/>
        </w:rPr>
        <w:t xml:space="preserve"> </w:t>
      </w:r>
      <w:proofErr w:type="spellStart"/>
      <w:r>
        <w:rPr>
          <w:color w:val="000000"/>
        </w:rPr>
        <w:t>gói</w:t>
      </w:r>
      <w:proofErr w:type="spellEnd"/>
      <w:r>
        <w:rPr>
          <w:color w:val="000000"/>
        </w:rPr>
        <w:t xml:space="preserve"> </w:t>
      </w:r>
      <w:proofErr w:type="spellStart"/>
      <w:r>
        <w:rPr>
          <w:color w:val="000000"/>
        </w:rPr>
        <w:t>thầu</w:t>
      </w:r>
      <w:proofErr w:type="spellEnd"/>
      <w:r>
        <w:rPr>
          <w:color w:val="000000"/>
        </w:rPr>
        <w:t>:</w:t>
      </w:r>
      <w:r w:rsidR="003533D6">
        <w:rPr>
          <w:color w:val="000000"/>
        </w:rPr>
        <w:t xml:space="preserve"> </w:t>
      </w:r>
      <w:proofErr w:type="spellStart"/>
      <w:r w:rsidR="00493803">
        <w:rPr>
          <w:color w:val="000000"/>
        </w:rPr>
        <w:t>Tư</w:t>
      </w:r>
      <w:proofErr w:type="spellEnd"/>
      <w:r w:rsidR="00493803">
        <w:rPr>
          <w:color w:val="000000"/>
        </w:rPr>
        <w:t xml:space="preserve"> </w:t>
      </w:r>
      <w:proofErr w:type="spellStart"/>
      <w:r w:rsidR="00493803">
        <w:rPr>
          <w:color w:val="000000"/>
        </w:rPr>
        <w:t>vấn</w:t>
      </w:r>
      <w:proofErr w:type="spellEnd"/>
      <w:r w:rsidR="00493803">
        <w:rPr>
          <w:color w:val="000000"/>
        </w:rPr>
        <w:t xml:space="preserve"> </w:t>
      </w:r>
      <w:proofErr w:type="spellStart"/>
      <w:r w:rsidR="005B54D3" w:rsidRPr="005B54D3">
        <w:rPr>
          <w:color w:val="000000"/>
        </w:rPr>
        <w:t>lập</w:t>
      </w:r>
      <w:proofErr w:type="spellEnd"/>
      <w:r w:rsidR="005B54D3" w:rsidRPr="005B54D3">
        <w:rPr>
          <w:color w:val="000000"/>
        </w:rPr>
        <w:t xml:space="preserve"> </w:t>
      </w:r>
      <w:proofErr w:type="spellStart"/>
      <w:r w:rsidR="005B54D3" w:rsidRPr="005B54D3">
        <w:rPr>
          <w:color w:val="000000"/>
        </w:rPr>
        <w:t>nhiệm</w:t>
      </w:r>
      <w:proofErr w:type="spellEnd"/>
      <w:r w:rsidR="005B54D3" w:rsidRPr="005B54D3">
        <w:rPr>
          <w:color w:val="000000"/>
        </w:rPr>
        <w:t xml:space="preserve"> </w:t>
      </w:r>
      <w:proofErr w:type="spellStart"/>
      <w:r w:rsidR="005B54D3" w:rsidRPr="005B54D3">
        <w:rPr>
          <w:color w:val="000000"/>
        </w:rPr>
        <w:t>vụ</w:t>
      </w:r>
      <w:proofErr w:type="spellEnd"/>
      <w:r w:rsidR="005B54D3" w:rsidRPr="005B54D3">
        <w:rPr>
          <w:color w:val="000000"/>
        </w:rPr>
        <w:t xml:space="preserve"> </w:t>
      </w:r>
      <w:proofErr w:type="spellStart"/>
      <w:r w:rsidR="005B54D3" w:rsidRPr="005B54D3">
        <w:rPr>
          <w:color w:val="000000"/>
        </w:rPr>
        <w:t>quy</w:t>
      </w:r>
      <w:proofErr w:type="spellEnd"/>
      <w:r w:rsidR="005B54D3" w:rsidRPr="005B54D3">
        <w:rPr>
          <w:color w:val="000000"/>
        </w:rPr>
        <w:t xml:space="preserve"> </w:t>
      </w:r>
      <w:proofErr w:type="spellStart"/>
      <w:r w:rsidR="005B54D3" w:rsidRPr="005B54D3">
        <w:rPr>
          <w:color w:val="000000"/>
        </w:rPr>
        <w:t>hoạch</w:t>
      </w:r>
      <w:proofErr w:type="spellEnd"/>
      <w:r w:rsidR="005B54D3" w:rsidRPr="005B54D3">
        <w:rPr>
          <w:color w:val="000000"/>
        </w:rPr>
        <w:t xml:space="preserve"> </w:t>
      </w:r>
      <w:proofErr w:type="spellStart"/>
      <w:r w:rsidR="005B54D3" w:rsidRPr="005B54D3">
        <w:rPr>
          <w:color w:val="000000"/>
        </w:rPr>
        <w:t>thuộc</w:t>
      </w:r>
      <w:proofErr w:type="spellEnd"/>
      <w:r w:rsidR="005B54D3" w:rsidRPr="005B54D3">
        <w:rPr>
          <w:color w:val="000000"/>
        </w:rPr>
        <w:t xml:space="preserve"> </w:t>
      </w:r>
      <w:proofErr w:type="spellStart"/>
      <w:r w:rsidR="005B54D3" w:rsidRPr="005B54D3">
        <w:rPr>
          <w:color w:val="000000"/>
        </w:rPr>
        <w:t>đồ</w:t>
      </w:r>
      <w:proofErr w:type="spellEnd"/>
      <w:r w:rsidR="005B54D3" w:rsidRPr="005B54D3">
        <w:rPr>
          <w:color w:val="000000"/>
        </w:rPr>
        <w:t xml:space="preserve"> </w:t>
      </w:r>
      <w:proofErr w:type="spellStart"/>
      <w:r w:rsidR="005B54D3" w:rsidRPr="005B54D3">
        <w:rPr>
          <w:color w:val="000000"/>
        </w:rPr>
        <w:t>án</w:t>
      </w:r>
      <w:proofErr w:type="spellEnd"/>
      <w:r w:rsidR="005B54D3" w:rsidRPr="005B54D3">
        <w:rPr>
          <w:color w:val="000000"/>
        </w:rPr>
        <w:t xml:space="preserve"> Quy </w:t>
      </w:r>
      <w:proofErr w:type="spellStart"/>
      <w:r w:rsidR="005B54D3" w:rsidRPr="005B54D3">
        <w:rPr>
          <w:color w:val="000000"/>
        </w:rPr>
        <w:t>hoạch</w:t>
      </w:r>
      <w:proofErr w:type="spellEnd"/>
      <w:r w:rsidR="005B54D3" w:rsidRPr="005B54D3">
        <w:rPr>
          <w:color w:val="000000"/>
        </w:rPr>
        <w:t xml:space="preserve"> chi </w:t>
      </w:r>
      <w:proofErr w:type="spellStart"/>
      <w:r w:rsidR="005B54D3" w:rsidRPr="005B54D3">
        <w:rPr>
          <w:color w:val="000000"/>
        </w:rPr>
        <w:t>tiết</w:t>
      </w:r>
      <w:proofErr w:type="spellEnd"/>
      <w:r w:rsidR="005B54D3" w:rsidRPr="005B54D3">
        <w:rPr>
          <w:color w:val="000000"/>
        </w:rPr>
        <w:t xml:space="preserve"> </w:t>
      </w:r>
      <w:proofErr w:type="spellStart"/>
      <w:r w:rsidR="005B54D3" w:rsidRPr="005B54D3">
        <w:rPr>
          <w:color w:val="000000"/>
        </w:rPr>
        <w:t>Bến</w:t>
      </w:r>
      <w:proofErr w:type="spellEnd"/>
      <w:r w:rsidR="005B54D3" w:rsidRPr="005B54D3">
        <w:rPr>
          <w:color w:val="000000"/>
        </w:rPr>
        <w:t xml:space="preserve"> </w:t>
      </w:r>
      <w:proofErr w:type="spellStart"/>
      <w:r w:rsidR="005B54D3" w:rsidRPr="005B54D3">
        <w:rPr>
          <w:color w:val="000000"/>
        </w:rPr>
        <w:t>cảng</w:t>
      </w:r>
      <w:proofErr w:type="spellEnd"/>
      <w:r w:rsidR="005B54D3" w:rsidRPr="005B54D3">
        <w:rPr>
          <w:color w:val="000000"/>
        </w:rPr>
        <w:t xml:space="preserve"> Thường </w:t>
      </w:r>
      <w:proofErr w:type="spellStart"/>
      <w:r w:rsidR="005B54D3" w:rsidRPr="005B54D3">
        <w:rPr>
          <w:color w:val="000000"/>
        </w:rPr>
        <w:t>Phước</w:t>
      </w:r>
      <w:proofErr w:type="spellEnd"/>
      <w:r w:rsidR="005B54D3" w:rsidRPr="005B54D3">
        <w:rPr>
          <w:color w:val="000000"/>
        </w:rPr>
        <w:t xml:space="preserve"> 1 </w:t>
      </w:r>
      <w:proofErr w:type="spellStart"/>
      <w:r w:rsidR="005B54D3" w:rsidRPr="005B54D3">
        <w:rPr>
          <w:color w:val="000000"/>
        </w:rPr>
        <w:t>và</w:t>
      </w:r>
      <w:proofErr w:type="spellEnd"/>
      <w:r w:rsidR="005B54D3" w:rsidRPr="005B54D3">
        <w:rPr>
          <w:color w:val="000000"/>
        </w:rPr>
        <w:t xml:space="preserve"> </w:t>
      </w:r>
      <w:proofErr w:type="spellStart"/>
      <w:r w:rsidR="005B54D3" w:rsidRPr="005B54D3">
        <w:rPr>
          <w:color w:val="000000"/>
        </w:rPr>
        <w:t>Bến</w:t>
      </w:r>
      <w:proofErr w:type="spellEnd"/>
      <w:r w:rsidR="005B54D3" w:rsidRPr="005B54D3">
        <w:rPr>
          <w:color w:val="000000"/>
        </w:rPr>
        <w:t xml:space="preserve"> </w:t>
      </w:r>
      <w:proofErr w:type="spellStart"/>
      <w:r w:rsidR="005B54D3" w:rsidRPr="005B54D3">
        <w:rPr>
          <w:color w:val="000000"/>
        </w:rPr>
        <w:t>cảng</w:t>
      </w:r>
      <w:proofErr w:type="spellEnd"/>
      <w:r w:rsidR="005B54D3" w:rsidRPr="005B54D3">
        <w:rPr>
          <w:color w:val="000000"/>
        </w:rPr>
        <w:t xml:space="preserve"> Thường </w:t>
      </w:r>
      <w:proofErr w:type="spellStart"/>
      <w:r w:rsidR="005B54D3" w:rsidRPr="005B54D3">
        <w:rPr>
          <w:color w:val="000000"/>
        </w:rPr>
        <w:t>Phước</w:t>
      </w:r>
      <w:proofErr w:type="spellEnd"/>
      <w:r w:rsidR="005B54D3" w:rsidRPr="005B54D3">
        <w:rPr>
          <w:color w:val="000000"/>
        </w:rPr>
        <w:t xml:space="preserve"> 2 </w:t>
      </w:r>
      <w:proofErr w:type="spellStart"/>
      <w:r w:rsidR="005B54D3" w:rsidRPr="005B54D3">
        <w:rPr>
          <w:color w:val="000000"/>
        </w:rPr>
        <w:t>tại</w:t>
      </w:r>
      <w:proofErr w:type="spellEnd"/>
      <w:r w:rsidR="005B54D3" w:rsidRPr="005B54D3">
        <w:rPr>
          <w:color w:val="000000"/>
        </w:rPr>
        <w:t xml:space="preserve"> Lô F – Khu </w:t>
      </w:r>
      <w:proofErr w:type="spellStart"/>
      <w:r w:rsidR="005B54D3" w:rsidRPr="005B54D3">
        <w:rPr>
          <w:color w:val="000000"/>
        </w:rPr>
        <w:t>cửa</w:t>
      </w:r>
      <w:proofErr w:type="spellEnd"/>
      <w:r w:rsidR="005B54D3" w:rsidRPr="005B54D3">
        <w:rPr>
          <w:color w:val="000000"/>
        </w:rPr>
        <w:t xml:space="preserve"> </w:t>
      </w:r>
      <w:proofErr w:type="spellStart"/>
      <w:r w:rsidR="005B54D3" w:rsidRPr="005B54D3">
        <w:rPr>
          <w:color w:val="000000"/>
        </w:rPr>
        <w:t>khẩu</w:t>
      </w:r>
      <w:proofErr w:type="spellEnd"/>
      <w:r w:rsidR="005B54D3" w:rsidRPr="005B54D3">
        <w:rPr>
          <w:color w:val="000000"/>
        </w:rPr>
        <w:t xml:space="preserve"> </w:t>
      </w:r>
      <w:proofErr w:type="spellStart"/>
      <w:r w:rsidR="005B54D3" w:rsidRPr="005B54D3">
        <w:rPr>
          <w:color w:val="000000"/>
        </w:rPr>
        <w:t>quốc</w:t>
      </w:r>
      <w:proofErr w:type="spellEnd"/>
      <w:r w:rsidR="005B54D3" w:rsidRPr="005B54D3">
        <w:rPr>
          <w:color w:val="000000"/>
        </w:rPr>
        <w:t xml:space="preserve"> </w:t>
      </w:r>
      <w:proofErr w:type="spellStart"/>
      <w:r w:rsidR="005B54D3" w:rsidRPr="005B54D3">
        <w:rPr>
          <w:color w:val="000000"/>
        </w:rPr>
        <w:t>tế</w:t>
      </w:r>
      <w:proofErr w:type="spellEnd"/>
      <w:r w:rsidR="005B54D3" w:rsidRPr="005B54D3">
        <w:rPr>
          <w:color w:val="000000"/>
        </w:rPr>
        <w:t xml:space="preserve"> Thường Phước</w:t>
      </w:r>
      <w:r w:rsidR="003533D6">
        <w:rPr>
          <w:color w:val="000000"/>
        </w:rPr>
        <w:t>.</w:t>
      </w:r>
    </w:p>
    <w:p w14:paraId="372C8ADA" w14:textId="0AB5260A" w:rsidR="001F68A2" w:rsidRDefault="001F68A2" w:rsidP="0097127A">
      <w:pPr>
        <w:pStyle w:val="ListParagraph"/>
        <w:numPr>
          <w:ilvl w:val="0"/>
          <w:numId w:val="3"/>
        </w:numPr>
        <w:tabs>
          <w:tab w:val="left" w:pos="993"/>
        </w:tabs>
        <w:spacing w:before="120" w:after="120"/>
        <w:ind w:left="0" w:firstLine="720"/>
        <w:contextualSpacing w:val="0"/>
        <w:jc w:val="both"/>
        <w:rPr>
          <w:color w:val="000000"/>
        </w:rPr>
      </w:pPr>
      <w:proofErr w:type="spellStart"/>
      <w:r>
        <w:rPr>
          <w:color w:val="000000"/>
        </w:rPr>
        <w:t>Chủ</w:t>
      </w:r>
      <w:proofErr w:type="spellEnd"/>
      <w:r>
        <w:rPr>
          <w:color w:val="000000"/>
        </w:rPr>
        <w:t xml:space="preserve"> </w:t>
      </w:r>
      <w:proofErr w:type="spellStart"/>
      <w:r>
        <w:rPr>
          <w:color w:val="000000"/>
        </w:rPr>
        <w:t>đầu</w:t>
      </w:r>
      <w:proofErr w:type="spellEnd"/>
      <w:r>
        <w:rPr>
          <w:color w:val="000000"/>
        </w:rPr>
        <w:t xml:space="preserve"> </w:t>
      </w:r>
      <w:proofErr w:type="spellStart"/>
      <w:r>
        <w:rPr>
          <w:color w:val="000000"/>
        </w:rPr>
        <w:t>tư</w:t>
      </w:r>
      <w:proofErr w:type="spellEnd"/>
      <w:r>
        <w:rPr>
          <w:color w:val="000000"/>
        </w:rPr>
        <w:t>:</w:t>
      </w:r>
      <w:r w:rsidR="003533D6">
        <w:rPr>
          <w:color w:val="000000"/>
        </w:rPr>
        <w:t xml:space="preserve"> Ban Quản </w:t>
      </w:r>
      <w:proofErr w:type="spellStart"/>
      <w:r w:rsidR="003533D6">
        <w:rPr>
          <w:color w:val="000000"/>
        </w:rPr>
        <w:t>lý</w:t>
      </w:r>
      <w:proofErr w:type="spellEnd"/>
      <w:r w:rsidR="003533D6">
        <w:rPr>
          <w:color w:val="000000"/>
        </w:rPr>
        <w:t xml:space="preserve"> Khu </w:t>
      </w:r>
      <w:proofErr w:type="spellStart"/>
      <w:r w:rsidR="003533D6">
        <w:rPr>
          <w:color w:val="000000"/>
        </w:rPr>
        <w:t>kinh</w:t>
      </w:r>
      <w:proofErr w:type="spellEnd"/>
      <w:r w:rsidR="003533D6">
        <w:rPr>
          <w:color w:val="000000"/>
        </w:rPr>
        <w:t xml:space="preserve"> </w:t>
      </w:r>
      <w:proofErr w:type="spellStart"/>
      <w:r w:rsidR="003533D6">
        <w:rPr>
          <w:color w:val="000000"/>
        </w:rPr>
        <w:t>tế</w:t>
      </w:r>
      <w:proofErr w:type="spellEnd"/>
      <w:r w:rsidR="003533D6">
        <w:rPr>
          <w:color w:val="000000"/>
        </w:rPr>
        <w:t xml:space="preserve"> </w:t>
      </w:r>
      <w:proofErr w:type="spellStart"/>
      <w:r w:rsidR="003533D6">
        <w:rPr>
          <w:color w:val="000000"/>
        </w:rPr>
        <w:t>tỉnh</w:t>
      </w:r>
      <w:proofErr w:type="spellEnd"/>
      <w:r w:rsidR="003533D6">
        <w:rPr>
          <w:color w:val="000000"/>
        </w:rPr>
        <w:t xml:space="preserve"> </w:t>
      </w:r>
      <w:proofErr w:type="spellStart"/>
      <w:r w:rsidR="003533D6">
        <w:rPr>
          <w:color w:val="000000"/>
        </w:rPr>
        <w:t>Đồng</w:t>
      </w:r>
      <w:proofErr w:type="spellEnd"/>
      <w:r w:rsidR="003533D6">
        <w:rPr>
          <w:color w:val="000000"/>
        </w:rPr>
        <w:t xml:space="preserve"> </w:t>
      </w:r>
      <w:proofErr w:type="spellStart"/>
      <w:r w:rsidR="003533D6">
        <w:rPr>
          <w:color w:val="000000"/>
        </w:rPr>
        <w:t>Tháp</w:t>
      </w:r>
      <w:proofErr w:type="spellEnd"/>
      <w:r w:rsidR="003533D6">
        <w:rPr>
          <w:color w:val="000000"/>
        </w:rPr>
        <w:t>.</w:t>
      </w:r>
    </w:p>
    <w:p w14:paraId="23142AEC" w14:textId="66F0C834" w:rsidR="001F68A2" w:rsidRPr="003E1672" w:rsidRDefault="001F68A2" w:rsidP="00B22DAB">
      <w:pPr>
        <w:pStyle w:val="ListParagraph"/>
        <w:numPr>
          <w:ilvl w:val="0"/>
          <w:numId w:val="3"/>
        </w:numPr>
        <w:tabs>
          <w:tab w:val="left" w:pos="993"/>
        </w:tabs>
        <w:spacing w:before="120" w:after="120"/>
        <w:ind w:left="0" w:firstLine="720"/>
        <w:contextualSpacing w:val="0"/>
        <w:jc w:val="both"/>
        <w:rPr>
          <w:color w:val="000000"/>
        </w:rPr>
      </w:pPr>
      <w:proofErr w:type="spellStart"/>
      <w:r w:rsidRPr="003E1672">
        <w:rPr>
          <w:color w:val="000000"/>
        </w:rPr>
        <w:t>Giá</w:t>
      </w:r>
      <w:proofErr w:type="spellEnd"/>
      <w:r w:rsidRPr="003E1672">
        <w:rPr>
          <w:color w:val="000000"/>
        </w:rPr>
        <w:t xml:space="preserve"> </w:t>
      </w:r>
      <w:proofErr w:type="spellStart"/>
      <w:r w:rsidRPr="003E1672">
        <w:rPr>
          <w:color w:val="000000"/>
        </w:rPr>
        <w:t>gói</w:t>
      </w:r>
      <w:proofErr w:type="spellEnd"/>
      <w:r w:rsidRPr="003E1672">
        <w:rPr>
          <w:color w:val="000000"/>
        </w:rPr>
        <w:t xml:space="preserve"> </w:t>
      </w:r>
      <w:proofErr w:type="spellStart"/>
      <w:r w:rsidRPr="003E1672">
        <w:rPr>
          <w:color w:val="000000"/>
        </w:rPr>
        <w:t>thầu</w:t>
      </w:r>
      <w:proofErr w:type="spellEnd"/>
      <w:r w:rsidRPr="003E1672">
        <w:rPr>
          <w:color w:val="000000"/>
        </w:rPr>
        <w:t>:</w:t>
      </w:r>
      <w:r w:rsidR="003533D6" w:rsidRPr="003E1672">
        <w:rPr>
          <w:color w:val="000000"/>
        </w:rPr>
        <w:t xml:space="preserve"> </w:t>
      </w:r>
      <w:r w:rsidR="003E1672" w:rsidRPr="003E1672">
        <w:rPr>
          <w:b/>
          <w:bCs/>
          <w:color w:val="000000"/>
        </w:rPr>
        <w:t xml:space="preserve">62.424.000 </w:t>
      </w:r>
      <w:proofErr w:type="spellStart"/>
      <w:r w:rsidR="003E1672" w:rsidRPr="003E1672">
        <w:rPr>
          <w:b/>
          <w:bCs/>
          <w:color w:val="000000"/>
        </w:rPr>
        <w:t>đồng</w:t>
      </w:r>
      <w:proofErr w:type="spellEnd"/>
      <w:r w:rsidR="003E1672" w:rsidRPr="003E1672">
        <w:rPr>
          <w:b/>
          <w:bCs/>
          <w:color w:val="000000"/>
        </w:rPr>
        <w:t xml:space="preserve"> </w:t>
      </w:r>
      <w:r w:rsidR="003E1672" w:rsidRPr="00547EC2">
        <w:rPr>
          <w:bCs/>
          <w:i/>
          <w:iCs/>
          <w:color w:val="000000"/>
        </w:rPr>
        <w:t>(</w:t>
      </w:r>
      <w:proofErr w:type="spellStart"/>
      <w:r w:rsidR="003E1672" w:rsidRPr="00547EC2">
        <w:rPr>
          <w:bCs/>
          <w:i/>
          <w:iCs/>
          <w:color w:val="000000"/>
        </w:rPr>
        <w:t>Bằng</w:t>
      </w:r>
      <w:proofErr w:type="spellEnd"/>
      <w:r w:rsidR="003E1672" w:rsidRPr="00547EC2">
        <w:rPr>
          <w:bCs/>
          <w:i/>
          <w:iCs/>
          <w:color w:val="000000"/>
        </w:rPr>
        <w:t xml:space="preserve"> </w:t>
      </w:r>
      <w:proofErr w:type="spellStart"/>
      <w:r w:rsidR="003E1672" w:rsidRPr="00547EC2">
        <w:rPr>
          <w:bCs/>
          <w:i/>
          <w:iCs/>
          <w:color w:val="000000"/>
        </w:rPr>
        <w:t>chữ</w:t>
      </w:r>
      <w:proofErr w:type="spellEnd"/>
      <w:r w:rsidR="003E1672" w:rsidRPr="00547EC2">
        <w:rPr>
          <w:bCs/>
          <w:i/>
          <w:iCs/>
          <w:color w:val="000000"/>
        </w:rPr>
        <w:t xml:space="preserve">: </w:t>
      </w:r>
      <w:proofErr w:type="spellStart"/>
      <w:r w:rsidR="003E1672" w:rsidRPr="00547EC2">
        <w:rPr>
          <w:bCs/>
          <w:i/>
          <w:iCs/>
          <w:color w:val="000000"/>
        </w:rPr>
        <w:t>Sáu</w:t>
      </w:r>
      <w:proofErr w:type="spellEnd"/>
      <w:r w:rsidR="003E1672" w:rsidRPr="00547EC2">
        <w:rPr>
          <w:bCs/>
          <w:i/>
          <w:iCs/>
          <w:color w:val="000000"/>
        </w:rPr>
        <w:t xml:space="preserve"> </w:t>
      </w:r>
      <w:proofErr w:type="spellStart"/>
      <w:r w:rsidR="003E1672" w:rsidRPr="00547EC2">
        <w:rPr>
          <w:bCs/>
          <w:i/>
          <w:iCs/>
          <w:color w:val="000000"/>
        </w:rPr>
        <w:t>mươi</w:t>
      </w:r>
      <w:proofErr w:type="spellEnd"/>
      <w:r w:rsidR="003E1672" w:rsidRPr="00547EC2">
        <w:rPr>
          <w:bCs/>
          <w:i/>
          <w:iCs/>
          <w:color w:val="000000"/>
        </w:rPr>
        <w:t xml:space="preserve"> </w:t>
      </w:r>
      <w:proofErr w:type="spellStart"/>
      <w:r w:rsidR="003E1672" w:rsidRPr="00547EC2">
        <w:rPr>
          <w:bCs/>
          <w:i/>
          <w:iCs/>
          <w:color w:val="000000"/>
        </w:rPr>
        <w:t>hai</w:t>
      </w:r>
      <w:proofErr w:type="spellEnd"/>
      <w:r w:rsidR="003E1672" w:rsidRPr="00547EC2">
        <w:rPr>
          <w:bCs/>
          <w:i/>
          <w:iCs/>
          <w:color w:val="000000"/>
        </w:rPr>
        <w:t xml:space="preserve"> </w:t>
      </w:r>
      <w:proofErr w:type="spellStart"/>
      <w:r w:rsidR="003E1672" w:rsidRPr="00547EC2">
        <w:rPr>
          <w:bCs/>
          <w:i/>
          <w:iCs/>
          <w:color w:val="000000"/>
        </w:rPr>
        <w:t>triệu</w:t>
      </w:r>
      <w:proofErr w:type="spellEnd"/>
      <w:r w:rsidR="003E1672" w:rsidRPr="00547EC2">
        <w:rPr>
          <w:bCs/>
          <w:i/>
          <w:iCs/>
          <w:color w:val="000000"/>
        </w:rPr>
        <w:t xml:space="preserve">, </w:t>
      </w:r>
      <w:proofErr w:type="spellStart"/>
      <w:r w:rsidR="003E1672" w:rsidRPr="00547EC2">
        <w:rPr>
          <w:bCs/>
          <w:i/>
          <w:iCs/>
          <w:color w:val="000000"/>
        </w:rPr>
        <w:t>bốn</w:t>
      </w:r>
      <w:proofErr w:type="spellEnd"/>
      <w:r w:rsidR="003E1672" w:rsidRPr="00547EC2">
        <w:rPr>
          <w:bCs/>
          <w:i/>
          <w:iCs/>
          <w:color w:val="000000"/>
        </w:rPr>
        <w:t xml:space="preserve"> </w:t>
      </w:r>
      <w:proofErr w:type="spellStart"/>
      <w:r w:rsidR="003E1672" w:rsidRPr="00547EC2">
        <w:rPr>
          <w:bCs/>
          <w:i/>
          <w:iCs/>
          <w:color w:val="000000"/>
        </w:rPr>
        <w:t>trăm</w:t>
      </w:r>
      <w:proofErr w:type="spellEnd"/>
      <w:r w:rsidR="003E1672" w:rsidRPr="00547EC2">
        <w:rPr>
          <w:bCs/>
          <w:i/>
          <w:iCs/>
          <w:color w:val="000000"/>
        </w:rPr>
        <w:t xml:space="preserve"> </w:t>
      </w:r>
      <w:proofErr w:type="spellStart"/>
      <w:r w:rsidR="003E1672" w:rsidRPr="00547EC2">
        <w:rPr>
          <w:bCs/>
          <w:i/>
          <w:iCs/>
          <w:color w:val="000000"/>
        </w:rPr>
        <w:t>hai</w:t>
      </w:r>
      <w:proofErr w:type="spellEnd"/>
      <w:r w:rsidR="003E1672" w:rsidRPr="00547EC2">
        <w:rPr>
          <w:bCs/>
          <w:i/>
          <w:iCs/>
          <w:color w:val="000000"/>
        </w:rPr>
        <w:t xml:space="preserve"> </w:t>
      </w:r>
      <w:proofErr w:type="spellStart"/>
      <w:r w:rsidR="003E1672" w:rsidRPr="00547EC2">
        <w:rPr>
          <w:bCs/>
          <w:i/>
          <w:iCs/>
          <w:color w:val="000000"/>
        </w:rPr>
        <w:t>mươi</w:t>
      </w:r>
      <w:proofErr w:type="spellEnd"/>
      <w:r w:rsidR="003E1672" w:rsidRPr="00547EC2">
        <w:rPr>
          <w:bCs/>
          <w:i/>
          <w:iCs/>
          <w:color w:val="000000"/>
        </w:rPr>
        <w:t xml:space="preserve"> </w:t>
      </w:r>
      <w:proofErr w:type="spellStart"/>
      <w:r w:rsidR="003E1672" w:rsidRPr="00547EC2">
        <w:rPr>
          <w:bCs/>
          <w:i/>
          <w:iCs/>
          <w:color w:val="000000"/>
        </w:rPr>
        <w:t>bốn</w:t>
      </w:r>
      <w:proofErr w:type="spellEnd"/>
      <w:r w:rsidR="003E1672" w:rsidRPr="00547EC2">
        <w:rPr>
          <w:bCs/>
          <w:i/>
          <w:iCs/>
          <w:color w:val="000000"/>
        </w:rPr>
        <w:t xml:space="preserve"> </w:t>
      </w:r>
      <w:proofErr w:type="spellStart"/>
      <w:r w:rsidR="003E1672" w:rsidRPr="00547EC2">
        <w:rPr>
          <w:bCs/>
          <w:i/>
          <w:iCs/>
          <w:color w:val="000000"/>
        </w:rPr>
        <w:t>nghìn</w:t>
      </w:r>
      <w:proofErr w:type="spellEnd"/>
      <w:r w:rsidR="003E1672" w:rsidRPr="00547EC2">
        <w:rPr>
          <w:bCs/>
          <w:i/>
          <w:iCs/>
          <w:color w:val="000000"/>
        </w:rPr>
        <w:t xml:space="preserve"> </w:t>
      </w:r>
      <w:proofErr w:type="spellStart"/>
      <w:r w:rsidR="003E1672" w:rsidRPr="00547EC2">
        <w:rPr>
          <w:bCs/>
          <w:i/>
          <w:iCs/>
          <w:color w:val="000000"/>
        </w:rPr>
        <w:t>đồng</w:t>
      </w:r>
      <w:proofErr w:type="spellEnd"/>
      <w:r w:rsidR="003E1672" w:rsidRPr="00547EC2">
        <w:rPr>
          <w:bCs/>
          <w:i/>
          <w:iCs/>
          <w:color w:val="000000"/>
        </w:rPr>
        <w:t>)</w:t>
      </w:r>
      <w:r w:rsidR="003E1672" w:rsidRPr="003E1672">
        <w:rPr>
          <w:b/>
          <w:bCs/>
          <w:color w:val="000000"/>
        </w:rPr>
        <w:t xml:space="preserve"> </w:t>
      </w:r>
      <w:proofErr w:type="spellStart"/>
      <w:r w:rsidR="008700DD" w:rsidRPr="003E1672">
        <w:rPr>
          <w:color w:val="000000"/>
        </w:rPr>
        <w:t>theo</w:t>
      </w:r>
      <w:proofErr w:type="spellEnd"/>
      <w:r w:rsidR="008700DD" w:rsidRPr="003E1672">
        <w:rPr>
          <w:color w:val="000000"/>
        </w:rPr>
        <w:t xml:space="preserve"> </w:t>
      </w:r>
      <w:proofErr w:type="spellStart"/>
      <w:r w:rsidR="008700DD" w:rsidRPr="003E1672">
        <w:rPr>
          <w:color w:val="000000"/>
        </w:rPr>
        <w:t>Quyết</w:t>
      </w:r>
      <w:proofErr w:type="spellEnd"/>
      <w:r w:rsidR="008700DD" w:rsidRPr="003E1672">
        <w:rPr>
          <w:color w:val="000000"/>
        </w:rPr>
        <w:t xml:space="preserve"> </w:t>
      </w:r>
      <w:proofErr w:type="spellStart"/>
      <w:r w:rsidR="008700DD" w:rsidRPr="003E1672">
        <w:rPr>
          <w:color w:val="000000"/>
        </w:rPr>
        <w:t>định</w:t>
      </w:r>
      <w:proofErr w:type="spellEnd"/>
      <w:r w:rsidR="008700DD" w:rsidRPr="003E1672">
        <w:rPr>
          <w:color w:val="000000"/>
        </w:rPr>
        <w:t xml:space="preserve"> </w:t>
      </w:r>
      <w:proofErr w:type="spellStart"/>
      <w:r w:rsidR="008700DD" w:rsidRPr="003E1672">
        <w:rPr>
          <w:color w:val="000000"/>
        </w:rPr>
        <w:t>số</w:t>
      </w:r>
      <w:proofErr w:type="spellEnd"/>
      <w:r w:rsidR="008700DD" w:rsidRPr="003E1672">
        <w:rPr>
          <w:color w:val="000000"/>
        </w:rPr>
        <w:t xml:space="preserve"> </w:t>
      </w:r>
      <w:r w:rsidR="003E1672">
        <w:rPr>
          <w:color w:val="000000"/>
        </w:rPr>
        <w:t>31</w:t>
      </w:r>
      <w:r w:rsidR="008700DD" w:rsidRPr="003E1672">
        <w:rPr>
          <w:color w:val="000000"/>
        </w:rPr>
        <w:t xml:space="preserve">/QĐ-BQL </w:t>
      </w:r>
      <w:proofErr w:type="spellStart"/>
      <w:r w:rsidR="008700DD" w:rsidRPr="003E1672">
        <w:rPr>
          <w:color w:val="000000"/>
        </w:rPr>
        <w:t>ngày</w:t>
      </w:r>
      <w:proofErr w:type="spellEnd"/>
      <w:r w:rsidR="008700DD" w:rsidRPr="003E1672">
        <w:rPr>
          <w:color w:val="000000"/>
        </w:rPr>
        <w:t xml:space="preserve"> </w:t>
      </w:r>
      <w:r w:rsidR="003E1672">
        <w:rPr>
          <w:color w:val="000000"/>
        </w:rPr>
        <w:t>25</w:t>
      </w:r>
      <w:r w:rsidR="008700DD" w:rsidRPr="003E1672">
        <w:rPr>
          <w:color w:val="000000"/>
        </w:rPr>
        <w:t>/</w:t>
      </w:r>
      <w:r w:rsidR="003E1672">
        <w:rPr>
          <w:color w:val="000000"/>
        </w:rPr>
        <w:t>3</w:t>
      </w:r>
      <w:r w:rsidR="008700DD" w:rsidRPr="003E1672">
        <w:rPr>
          <w:color w:val="000000"/>
        </w:rPr>
        <w:t>/202</w:t>
      </w:r>
      <w:r w:rsidR="003E1672">
        <w:rPr>
          <w:color w:val="000000"/>
        </w:rPr>
        <w:t>6</w:t>
      </w:r>
      <w:r w:rsidR="008700DD" w:rsidRPr="003E1672">
        <w:rPr>
          <w:color w:val="000000"/>
        </w:rPr>
        <w:t xml:space="preserve"> </w:t>
      </w:r>
      <w:proofErr w:type="spellStart"/>
      <w:r w:rsidR="008700DD" w:rsidRPr="003E1672">
        <w:rPr>
          <w:color w:val="000000"/>
        </w:rPr>
        <w:t>của</w:t>
      </w:r>
      <w:proofErr w:type="spellEnd"/>
      <w:r w:rsidR="008700DD" w:rsidRPr="003E1672">
        <w:rPr>
          <w:color w:val="000000"/>
        </w:rPr>
        <w:t xml:space="preserve"> Ban Quản </w:t>
      </w:r>
      <w:proofErr w:type="spellStart"/>
      <w:r w:rsidR="008700DD" w:rsidRPr="003E1672">
        <w:rPr>
          <w:color w:val="000000"/>
        </w:rPr>
        <w:t>lý</w:t>
      </w:r>
      <w:proofErr w:type="spellEnd"/>
      <w:r w:rsidR="008700DD" w:rsidRPr="003E1672">
        <w:rPr>
          <w:color w:val="000000"/>
        </w:rPr>
        <w:t xml:space="preserve"> Khu </w:t>
      </w:r>
      <w:proofErr w:type="spellStart"/>
      <w:r w:rsidR="008700DD" w:rsidRPr="003E1672">
        <w:rPr>
          <w:color w:val="000000"/>
        </w:rPr>
        <w:t>kinh</w:t>
      </w:r>
      <w:proofErr w:type="spellEnd"/>
      <w:r w:rsidR="008700DD" w:rsidRPr="003E1672">
        <w:rPr>
          <w:color w:val="000000"/>
        </w:rPr>
        <w:t xml:space="preserve"> </w:t>
      </w:r>
      <w:proofErr w:type="spellStart"/>
      <w:r w:rsidR="008700DD" w:rsidRPr="003E1672">
        <w:rPr>
          <w:color w:val="000000"/>
        </w:rPr>
        <w:t>tế</w:t>
      </w:r>
      <w:proofErr w:type="spellEnd"/>
      <w:r w:rsidR="008700DD" w:rsidRPr="003E1672">
        <w:rPr>
          <w:color w:val="000000"/>
        </w:rPr>
        <w:t xml:space="preserve"> </w:t>
      </w:r>
      <w:proofErr w:type="spellStart"/>
      <w:r w:rsidR="008700DD" w:rsidRPr="003E1672">
        <w:rPr>
          <w:color w:val="000000"/>
        </w:rPr>
        <w:t>tỉnh</w:t>
      </w:r>
      <w:proofErr w:type="spellEnd"/>
      <w:r w:rsidR="008700DD" w:rsidRPr="003E1672">
        <w:rPr>
          <w:color w:val="000000"/>
        </w:rPr>
        <w:t xml:space="preserve"> </w:t>
      </w:r>
      <w:proofErr w:type="spellStart"/>
      <w:r w:rsidR="008700DD" w:rsidRPr="003E1672">
        <w:rPr>
          <w:color w:val="000000"/>
        </w:rPr>
        <w:t>Đồng</w:t>
      </w:r>
      <w:proofErr w:type="spellEnd"/>
      <w:r w:rsidR="008700DD" w:rsidRPr="003E1672">
        <w:rPr>
          <w:color w:val="000000"/>
        </w:rPr>
        <w:t xml:space="preserve"> </w:t>
      </w:r>
      <w:proofErr w:type="spellStart"/>
      <w:r w:rsidR="008700DD" w:rsidRPr="003E1672">
        <w:rPr>
          <w:color w:val="000000"/>
        </w:rPr>
        <w:t>Tháp</w:t>
      </w:r>
      <w:proofErr w:type="spellEnd"/>
      <w:r w:rsidR="003533D6" w:rsidRPr="003E1672">
        <w:rPr>
          <w:color w:val="000000"/>
        </w:rPr>
        <w:t>.</w:t>
      </w:r>
    </w:p>
    <w:p w14:paraId="0A19469B" w14:textId="55EC17F9" w:rsidR="001F68A2" w:rsidRDefault="001F68A2" w:rsidP="0097127A">
      <w:pPr>
        <w:pStyle w:val="ListParagraph"/>
        <w:numPr>
          <w:ilvl w:val="0"/>
          <w:numId w:val="3"/>
        </w:numPr>
        <w:tabs>
          <w:tab w:val="left" w:pos="993"/>
        </w:tabs>
        <w:spacing w:before="120" w:after="120"/>
        <w:ind w:left="0" w:firstLine="720"/>
        <w:contextualSpacing w:val="0"/>
        <w:jc w:val="both"/>
        <w:rPr>
          <w:color w:val="000000"/>
        </w:rPr>
      </w:pPr>
      <w:proofErr w:type="spellStart"/>
      <w:r>
        <w:rPr>
          <w:color w:val="000000"/>
        </w:rPr>
        <w:t>Hình</w:t>
      </w:r>
      <w:proofErr w:type="spellEnd"/>
      <w:r>
        <w:rPr>
          <w:color w:val="000000"/>
        </w:rPr>
        <w:t xml:space="preserve"> </w:t>
      </w:r>
      <w:proofErr w:type="spellStart"/>
      <w:r>
        <w:rPr>
          <w:color w:val="000000"/>
        </w:rPr>
        <w:t>th</w:t>
      </w:r>
      <w:r w:rsidR="00BA5183">
        <w:rPr>
          <w:color w:val="000000"/>
        </w:rPr>
        <w:t>ứ</w:t>
      </w:r>
      <w:r>
        <w:rPr>
          <w:color w:val="000000"/>
        </w:rPr>
        <w:t>c</w:t>
      </w:r>
      <w:proofErr w:type="spellEnd"/>
      <w:r>
        <w:rPr>
          <w:color w:val="000000"/>
        </w:rPr>
        <w:t xml:space="preserve"> </w:t>
      </w:r>
      <w:proofErr w:type="spellStart"/>
      <w:r>
        <w:rPr>
          <w:color w:val="000000"/>
        </w:rPr>
        <w:t>lựa</w:t>
      </w:r>
      <w:proofErr w:type="spellEnd"/>
      <w:r>
        <w:rPr>
          <w:color w:val="000000"/>
        </w:rPr>
        <w:t xml:space="preserve"> </w:t>
      </w:r>
      <w:proofErr w:type="spellStart"/>
      <w:r>
        <w:rPr>
          <w:color w:val="000000"/>
        </w:rPr>
        <w:t>chọn</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thầu</w:t>
      </w:r>
      <w:proofErr w:type="spellEnd"/>
      <w:r>
        <w:rPr>
          <w:color w:val="000000"/>
        </w:rPr>
        <w:t>:</w:t>
      </w:r>
      <w:r w:rsidR="003533D6">
        <w:rPr>
          <w:color w:val="000000"/>
        </w:rPr>
        <w:t xml:space="preserve"> </w:t>
      </w:r>
      <w:proofErr w:type="spellStart"/>
      <w:r w:rsidR="003533D6">
        <w:rPr>
          <w:color w:val="000000"/>
        </w:rPr>
        <w:t>Chỉ</w:t>
      </w:r>
      <w:proofErr w:type="spellEnd"/>
      <w:r w:rsidR="003533D6">
        <w:rPr>
          <w:color w:val="000000"/>
        </w:rPr>
        <w:t xml:space="preserve"> </w:t>
      </w:r>
      <w:proofErr w:type="spellStart"/>
      <w:r w:rsidR="003533D6">
        <w:rPr>
          <w:color w:val="000000"/>
        </w:rPr>
        <w:t>định</w:t>
      </w:r>
      <w:proofErr w:type="spellEnd"/>
      <w:r w:rsidR="003533D6">
        <w:rPr>
          <w:color w:val="000000"/>
        </w:rPr>
        <w:t xml:space="preserve"> </w:t>
      </w:r>
      <w:proofErr w:type="spellStart"/>
      <w:r w:rsidR="003533D6">
        <w:rPr>
          <w:color w:val="000000"/>
        </w:rPr>
        <w:t>thầu</w:t>
      </w:r>
      <w:proofErr w:type="spellEnd"/>
      <w:r w:rsidR="003533D6">
        <w:rPr>
          <w:color w:val="000000"/>
        </w:rPr>
        <w:t xml:space="preserve"> </w:t>
      </w:r>
      <w:proofErr w:type="spellStart"/>
      <w:r w:rsidR="003533D6">
        <w:rPr>
          <w:color w:val="000000"/>
        </w:rPr>
        <w:t>thông</w:t>
      </w:r>
      <w:proofErr w:type="spellEnd"/>
      <w:r w:rsidR="003533D6">
        <w:rPr>
          <w:color w:val="000000"/>
        </w:rPr>
        <w:t xml:space="preserve"> </w:t>
      </w:r>
      <w:proofErr w:type="spellStart"/>
      <w:r w:rsidR="003533D6">
        <w:rPr>
          <w:color w:val="000000"/>
        </w:rPr>
        <w:t>thường</w:t>
      </w:r>
      <w:proofErr w:type="spellEnd"/>
      <w:r w:rsidR="003533D6">
        <w:rPr>
          <w:color w:val="000000"/>
        </w:rPr>
        <w:t>.</w:t>
      </w:r>
    </w:p>
    <w:p w14:paraId="7A7FDE94" w14:textId="08BD1F38" w:rsidR="003533D6" w:rsidRDefault="003533D6" w:rsidP="0097127A">
      <w:pPr>
        <w:pStyle w:val="ListParagraph"/>
        <w:numPr>
          <w:ilvl w:val="0"/>
          <w:numId w:val="3"/>
        </w:numPr>
        <w:tabs>
          <w:tab w:val="left" w:pos="993"/>
        </w:tabs>
        <w:spacing w:before="120" w:after="120"/>
        <w:ind w:left="0" w:firstLine="720"/>
        <w:contextualSpacing w:val="0"/>
        <w:jc w:val="both"/>
        <w:rPr>
          <w:color w:val="000000"/>
        </w:rPr>
      </w:pPr>
      <w:r w:rsidRPr="003533D6">
        <w:rPr>
          <w:color w:val="000000"/>
        </w:rPr>
        <w:t xml:space="preserve">Phương </w:t>
      </w:r>
      <w:proofErr w:type="spellStart"/>
      <w:r w:rsidRPr="003533D6">
        <w:rPr>
          <w:color w:val="000000"/>
        </w:rPr>
        <w:t>thức</w:t>
      </w:r>
      <w:proofErr w:type="spellEnd"/>
      <w:r w:rsidRPr="003533D6">
        <w:rPr>
          <w:color w:val="000000"/>
        </w:rPr>
        <w:t xml:space="preserve"> </w:t>
      </w:r>
      <w:proofErr w:type="spellStart"/>
      <w:r w:rsidRPr="003533D6">
        <w:rPr>
          <w:color w:val="000000"/>
        </w:rPr>
        <w:t>lựa</w:t>
      </w:r>
      <w:proofErr w:type="spellEnd"/>
      <w:r w:rsidRPr="003533D6">
        <w:rPr>
          <w:color w:val="000000"/>
        </w:rPr>
        <w:t xml:space="preserve"> </w:t>
      </w:r>
      <w:proofErr w:type="spellStart"/>
      <w:r w:rsidRPr="003533D6">
        <w:rPr>
          <w:color w:val="000000"/>
        </w:rPr>
        <w:t>chọn</w:t>
      </w:r>
      <w:proofErr w:type="spellEnd"/>
      <w:r w:rsidRPr="003533D6">
        <w:rPr>
          <w:color w:val="000000"/>
        </w:rPr>
        <w:t xml:space="preserve"> </w:t>
      </w:r>
      <w:proofErr w:type="spellStart"/>
      <w:r w:rsidRPr="003533D6">
        <w:rPr>
          <w:color w:val="000000"/>
        </w:rPr>
        <w:t>nhà</w:t>
      </w:r>
      <w:proofErr w:type="spellEnd"/>
      <w:r w:rsidRPr="003533D6">
        <w:rPr>
          <w:color w:val="000000"/>
        </w:rPr>
        <w:t xml:space="preserve"> </w:t>
      </w:r>
      <w:proofErr w:type="spellStart"/>
      <w:r w:rsidRPr="003533D6">
        <w:rPr>
          <w:color w:val="000000"/>
        </w:rPr>
        <w:t>thầu</w:t>
      </w:r>
      <w:proofErr w:type="spellEnd"/>
      <w:r w:rsidRPr="003533D6">
        <w:rPr>
          <w:color w:val="000000"/>
        </w:rPr>
        <w:t xml:space="preserve">: </w:t>
      </w:r>
      <w:proofErr w:type="spellStart"/>
      <w:r w:rsidRPr="003533D6">
        <w:rPr>
          <w:color w:val="000000"/>
        </w:rPr>
        <w:t>Một</w:t>
      </w:r>
      <w:proofErr w:type="spellEnd"/>
      <w:r w:rsidRPr="003533D6">
        <w:rPr>
          <w:color w:val="000000"/>
        </w:rPr>
        <w:t xml:space="preserve"> </w:t>
      </w:r>
      <w:proofErr w:type="spellStart"/>
      <w:r w:rsidRPr="003533D6">
        <w:rPr>
          <w:color w:val="000000"/>
        </w:rPr>
        <w:t>giai</w:t>
      </w:r>
      <w:proofErr w:type="spellEnd"/>
      <w:r w:rsidRPr="003533D6">
        <w:rPr>
          <w:color w:val="000000"/>
        </w:rPr>
        <w:t xml:space="preserve"> </w:t>
      </w:r>
      <w:proofErr w:type="spellStart"/>
      <w:r w:rsidRPr="003533D6">
        <w:rPr>
          <w:color w:val="000000"/>
        </w:rPr>
        <w:t>đoạn</w:t>
      </w:r>
      <w:proofErr w:type="spellEnd"/>
      <w:r w:rsidRPr="003533D6">
        <w:rPr>
          <w:color w:val="000000"/>
        </w:rPr>
        <w:t xml:space="preserve">, </w:t>
      </w:r>
      <w:proofErr w:type="spellStart"/>
      <w:r w:rsidRPr="003533D6">
        <w:rPr>
          <w:color w:val="000000"/>
        </w:rPr>
        <w:t>một</w:t>
      </w:r>
      <w:proofErr w:type="spellEnd"/>
      <w:r w:rsidRPr="003533D6">
        <w:rPr>
          <w:color w:val="000000"/>
        </w:rPr>
        <w:t xml:space="preserve"> </w:t>
      </w:r>
      <w:proofErr w:type="spellStart"/>
      <w:r w:rsidRPr="003533D6">
        <w:rPr>
          <w:color w:val="000000"/>
        </w:rPr>
        <w:t>túi</w:t>
      </w:r>
      <w:proofErr w:type="spellEnd"/>
      <w:r w:rsidRPr="003533D6">
        <w:rPr>
          <w:color w:val="000000"/>
        </w:rPr>
        <w:t xml:space="preserve"> </w:t>
      </w:r>
      <w:proofErr w:type="spellStart"/>
      <w:r w:rsidRPr="003533D6">
        <w:rPr>
          <w:color w:val="000000"/>
        </w:rPr>
        <w:t>hồ</w:t>
      </w:r>
      <w:proofErr w:type="spellEnd"/>
      <w:r w:rsidRPr="003533D6">
        <w:rPr>
          <w:color w:val="000000"/>
        </w:rPr>
        <w:t xml:space="preserve"> </w:t>
      </w:r>
      <w:proofErr w:type="spellStart"/>
      <w:r w:rsidRPr="003533D6">
        <w:rPr>
          <w:color w:val="000000"/>
        </w:rPr>
        <w:t>sơ</w:t>
      </w:r>
      <w:proofErr w:type="spellEnd"/>
      <w:r>
        <w:rPr>
          <w:color w:val="000000"/>
        </w:rPr>
        <w:t>.</w:t>
      </w:r>
    </w:p>
    <w:p w14:paraId="1733588C" w14:textId="7CB439FF" w:rsidR="001F68A2" w:rsidRDefault="001F68A2" w:rsidP="0097127A">
      <w:pPr>
        <w:pStyle w:val="ListParagraph"/>
        <w:numPr>
          <w:ilvl w:val="0"/>
          <w:numId w:val="3"/>
        </w:numPr>
        <w:tabs>
          <w:tab w:val="left" w:pos="993"/>
        </w:tabs>
        <w:spacing w:before="120" w:after="120"/>
        <w:ind w:left="0" w:firstLine="720"/>
        <w:contextualSpacing w:val="0"/>
        <w:jc w:val="both"/>
        <w:rPr>
          <w:color w:val="000000"/>
        </w:rPr>
      </w:pP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r>
        <w:rPr>
          <w:color w:val="000000"/>
        </w:rPr>
        <w:t xml:space="preserve"> </w:t>
      </w:r>
      <w:proofErr w:type="spellStart"/>
      <w:r>
        <w:rPr>
          <w:color w:val="000000"/>
        </w:rPr>
        <w:t>gói</w:t>
      </w:r>
      <w:proofErr w:type="spellEnd"/>
      <w:r>
        <w:rPr>
          <w:color w:val="000000"/>
        </w:rPr>
        <w:t xml:space="preserve"> </w:t>
      </w:r>
      <w:proofErr w:type="spellStart"/>
      <w:r>
        <w:rPr>
          <w:color w:val="000000"/>
        </w:rPr>
        <w:t>thầu</w:t>
      </w:r>
      <w:proofErr w:type="spellEnd"/>
      <w:r>
        <w:rPr>
          <w:color w:val="000000"/>
        </w:rPr>
        <w:t>:</w:t>
      </w:r>
      <w:r w:rsidR="003533D6">
        <w:rPr>
          <w:color w:val="000000"/>
        </w:rPr>
        <w:t xml:space="preserve"> </w:t>
      </w:r>
      <w:r w:rsidR="003E1672">
        <w:rPr>
          <w:color w:val="000000"/>
        </w:rPr>
        <w:t>20</w:t>
      </w:r>
      <w:r w:rsidR="003533D6">
        <w:rPr>
          <w:color w:val="000000"/>
        </w:rPr>
        <w:t xml:space="preserve"> </w:t>
      </w:r>
      <w:proofErr w:type="spellStart"/>
      <w:r w:rsidR="003533D6">
        <w:rPr>
          <w:color w:val="000000"/>
        </w:rPr>
        <w:t>ngày</w:t>
      </w:r>
      <w:proofErr w:type="spellEnd"/>
      <w:r w:rsidR="003533D6">
        <w:rPr>
          <w:color w:val="000000"/>
        </w:rPr>
        <w:t>.</w:t>
      </w:r>
    </w:p>
    <w:p w14:paraId="30250A12" w14:textId="262E14D3" w:rsidR="001F68A2" w:rsidRDefault="001F68A2" w:rsidP="003E1672">
      <w:pPr>
        <w:pStyle w:val="ListParagraph"/>
        <w:numPr>
          <w:ilvl w:val="0"/>
          <w:numId w:val="3"/>
        </w:numPr>
        <w:tabs>
          <w:tab w:val="left" w:pos="993"/>
        </w:tabs>
        <w:spacing w:before="120" w:after="120"/>
        <w:ind w:firstLine="207"/>
        <w:contextualSpacing w:val="0"/>
        <w:jc w:val="both"/>
        <w:rPr>
          <w:color w:val="000000"/>
        </w:rPr>
      </w:pPr>
      <w:proofErr w:type="spellStart"/>
      <w:r>
        <w:rPr>
          <w:color w:val="000000"/>
        </w:rPr>
        <w:t>Nguồn</w:t>
      </w:r>
      <w:proofErr w:type="spellEnd"/>
      <w:r>
        <w:rPr>
          <w:color w:val="000000"/>
        </w:rPr>
        <w:t xml:space="preserve"> </w:t>
      </w:r>
      <w:proofErr w:type="spellStart"/>
      <w:r>
        <w:rPr>
          <w:color w:val="000000"/>
        </w:rPr>
        <w:t>vốn</w:t>
      </w:r>
      <w:proofErr w:type="spellEnd"/>
      <w:r>
        <w:rPr>
          <w:color w:val="000000"/>
        </w:rPr>
        <w:t>:</w:t>
      </w:r>
      <w:r w:rsidR="003533D6">
        <w:rPr>
          <w:color w:val="000000"/>
        </w:rPr>
        <w:t xml:space="preserve"> </w:t>
      </w:r>
      <w:proofErr w:type="spellStart"/>
      <w:r w:rsidR="003E1672" w:rsidRPr="003E1672">
        <w:rPr>
          <w:color w:val="000000"/>
        </w:rPr>
        <w:t>Nguồn</w:t>
      </w:r>
      <w:proofErr w:type="spellEnd"/>
      <w:r w:rsidR="003E1672" w:rsidRPr="003E1672">
        <w:rPr>
          <w:color w:val="000000"/>
        </w:rPr>
        <w:t xml:space="preserve"> </w:t>
      </w:r>
      <w:proofErr w:type="spellStart"/>
      <w:r w:rsidR="003E1672" w:rsidRPr="003E1672">
        <w:rPr>
          <w:color w:val="000000"/>
        </w:rPr>
        <w:t>sự</w:t>
      </w:r>
      <w:proofErr w:type="spellEnd"/>
      <w:r w:rsidR="003E1672" w:rsidRPr="003E1672">
        <w:rPr>
          <w:color w:val="000000"/>
        </w:rPr>
        <w:t xml:space="preserve"> </w:t>
      </w:r>
      <w:proofErr w:type="spellStart"/>
      <w:r w:rsidR="003E1672" w:rsidRPr="003E1672">
        <w:rPr>
          <w:color w:val="000000"/>
        </w:rPr>
        <w:t>nghiệp</w:t>
      </w:r>
      <w:proofErr w:type="spellEnd"/>
      <w:r w:rsidR="003E1672" w:rsidRPr="003E1672">
        <w:rPr>
          <w:color w:val="000000"/>
        </w:rPr>
        <w:t xml:space="preserve"> </w:t>
      </w:r>
      <w:proofErr w:type="spellStart"/>
      <w:r w:rsidR="003E1672" w:rsidRPr="003E1672">
        <w:rPr>
          <w:color w:val="000000"/>
        </w:rPr>
        <w:t>kinh</w:t>
      </w:r>
      <w:proofErr w:type="spellEnd"/>
      <w:r w:rsidR="003E1672" w:rsidRPr="003E1672">
        <w:rPr>
          <w:color w:val="000000"/>
        </w:rPr>
        <w:t xml:space="preserve"> </w:t>
      </w:r>
      <w:proofErr w:type="spellStart"/>
      <w:r w:rsidR="003E1672" w:rsidRPr="003E1672">
        <w:rPr>
          <w:color w:val="000000"/>
        </w:rPr>
        <w:t>tế</w:t>
      </w:r>
      <w:proofErr w:type="spellEnd"/>
      <w:r w:rsidR="003E1672" w:rsidRPr="003E1672">
        <w:rPr>
          <w:color w:val="000000"/>
        </w:rPr>
        <w:t xml:space="preserve"> </w:t>
      </w:r>
      <w:proofErr w:type="spellStart"/>
      <w:r w:rsidR="003E1672" w:rsidRPr="003E1672">
        <w:rPr>
          <w:color w:val="000000"/>
        </w:rPr>
        <w:t>cấp</w:t>
      </w:r>
      <w:proofErr w:type="spellEnd"/>
      <w:r w:rsidR="003E1672" w:rsidRPr="003E1672">
        <w:rPr>
          <w:color w:val="000000"/>
        </w:rPr>
        <w:t xml:space="preserve"> Tỉnh</w:t>
      </w:r>
      <w:r w:rsidR="008700DD">
        <w:rPr>
          <w:color w:val="000000"/>
        </w:rPr>
        <w:t>.</w:t>
      </w:r>
    </w:p>
    <w:p w14:paraId="6ACA3132" w14:textId="2F2BAC1C" w:rsidR="00DC3267" w:rsidRDefault="00DC3267" w:rsidP="0097127A">
      <w:pPr>
        <w:pStyle w:val="ListParagraph"/>
        <w:numPr>
          <w:ilvl w:val="0"/>
          <w:numId w:val="3"/>
        </w:numPr>
        <w:tabs>
          <w:tab w:val="left" w:pos="993"/>
        </w:tabs>
        <w:spacing w:before="120" w:after="120"/>
        <w:ind w:left="0" w:firstLine="720"/>
        <w:contextualSpacing w:val="0"/>
        <w:jc w:val="both"/>
        <w:rPr>
          <w:color w:val="000000"/>
        </w:rPr>
      </w:pPr>
      <w:proofErr w:type="spellStart"/>
      <w:r>
        <w:rPr>
          <w:color w:val="000000"/>
        </w:rPr>
        <w:t>Thời</w:t>
      </w:r>
      <w:proofErr w:type="spellEnd"/>
      <w:r>
        <w:rPr>
          <w:color w:val="000000"/>
        </w:rPr>
        <w:t xml:space="preserve"> </w:t>
      </w:r>
      <w:proofErr w:type="spellStart"/>
      <w:r>
        <w:rPr>
          <w:color w:val="000000"/>
        </w:rPr>
        <w:t>gian</w:t>
      </w:r>
      <w:proofErr w:type="spellEnd"/>
      <w:r>
        <w:rPr>
          <w:color w:val="000000"/>
        </w:rPr>
        <w:t xml:space="preserve"> </w:t>
      </w:r>
      <w:proofErr w:type="spellStart"/>
      <w:r>
        <w:rPr>
          <w:color w:val="000000"/>
        </w:rPr>
        <w:t>nhận</w:t>
      </w:r>
      <w:proofErr w:type="spellEnd"/>
      <w:r>
        <w:rPr>
          <w:color w:val="000000"/>
        </w:rPr>
        <w:t xml:space="preserve"> </w:t>
      </w:r>
      <w:proofErr w:type="spellStart"/>
      <w:r>
        <w:rPr>
          <w:color w:val="000000"/>
        </w:rPr>
        <w:t>hồ</w:t>
      </w:r>
      <w:proofErr w:type="spellEnd"/>
      <w:r>
        <w:rPr>
          <w:color w:val="000000"/>
        </w:rPr>
        <w:t xml:space="preserve"> </w:t>
      </w:r>
      <w:proofErr w:type="spellStart"/>
      <w:r>
        <w:rPr>
          <w:color w:val="000000"/>
        </w:rPr>
        <w:t>sơ</w:t>
      </w:r>
      <w:proofErr w:type="spellEnd"/>
      <w:r>
        <w:rPr>
          <w:color w:val="000000"/>
        </w:rPr>
        <w:t xml:space="preserve">: </w:t>
      </w:r>
      <w:proofErr w:type="spellStart"/>
      <w:r w:rsidR="001A6A5D" w:rsidRPr="00AB3767">
        <w:rPr>
          <w:b/>
          <w:bCs/>
          <w:color w:val="000000"/>
        </w:rPr>
        <w:t>L</w:t>
      </w:r>
      <w:r w:rsidRPr="00AB3767">
        <w:rPr>
          <w:b/>
          <w:bCs/>
          <w:color w:val="000000"/>
        </w:rPr>
        <w:t>úc</w:t>
      </w:r>
      <w:proofErr w:type="spellEnd"/>
      <w:r w:rsidRPr="00AB3767">
        <w:rPr>
          <w:b/>
          <w:bCs/>
          <w:color w:val="000000"/>
        </w:rPr>
        <w:t xml:space="preserve"> 9 </w:t>
      </w:r>
      <w:proofErr w:type="spellStart"/>
      <w:r w:rsidRPr="00AB3767">
        <w:rPr>
          <w:b/>
          <w:bCs/>
          <w:color w:val="000000"/>
        </w:rPr>
        <w:t>giờ</w:t>
      </w:r>
      <w:proofErr w:type="spellEnd"/>
      <w:r w:rsidR="00D71AFA" w:rsidRPr="00AB3767">
        <w:rPr>
          <w:b/>
          <w:bCs/>
          <w:color w:val="000000"/>
        </w:rPr>
        <w:t xml:space="preserve"> 00 </w:t>
      </w:r>
      <w:proofErr w:type="spellStart"/>
      <w:r w:rsidR="00D71AFA" w:rsidRPr="00AB3767">
        <w:rPr>
          <w:b/>
          <w:bCs/>
          <w:color w:val="000000"/>
        </w:rPr>
        <w:t>phút</w:t>
      </w:r>
      <w:proofErr w:type="spellEnd"/>
      <w:r w:rsidRPr="00AB3767">
        <w:rPr>
          <w:b/>
          <w:bCs/>
          <w:color w:val="000000"/>
        </w:rPr>
        <w:t xml:space="preserve"> </w:t>
      </w:r>
      <w:proofErr w:type="spellStart"/>
      <w:r w:rsidRPr="00AB3767">
        <w:rPr>
          <w:b/>
          <w:bCs/>
          <w:color w:val="000000"/>
        </w:rPr>
        <w:t>ngày</w:t>
      </w:r>
      <w:proofErr w:type="spellEnd"/>
      <w:r w:rsidRPr="00AB3767">
        <w:rPr>
          <w:b/>
          <w:bCs/>
          <w:color w:val="000000"/>
        </w:rPr>
        <w:t xml:space="preserve"> </w:t>
      </w:r>
      <w:r w:rsidR="007B50EA" w:rsidRPr="00AB3767">
        <w:rPr>
          <w:b/>
          <w:bCs/>
          <w:color w:val="000000"/>
        </w:rPr>
        <w:t>30</w:t>
      </w:r>
      <w:r w:rsidRPr="00AB3767">
        <w:rPr>
          <w:b/>
          <w:bCs/>
          <w:color w:val="000000"/>
        </w:rPr>
        <w:t>/</w:t>
      </w:r>
      <w:r w:rsidR="003E1672" w:rsidRPr="00AB3767">
        <w:rPr>
          <w:b/>
          <w:bCs/>
          <w:color w:val="000000"/>
        </w:rPr>
        <w:t>3</w:t>
      </w:r>
      <w:r w:rsidRPr="00AB3767">
        <w:rPr>
          <w:b/>
          <w:bCs/>
          <w:color w:val="000000"/>
        </w:rPr>
        <w:t>/202</w:t>
      </w:r>
      <w:r w:rsidR="005A72CA">
        <w:rPr>
          <w:b/>
          <w:bCs/>
          <w:color w:val="000000"/>
        </w:rPr>
        <w:t>6</w:t>
      </w:r>
      <w:r>
        <w:rPr>
          <w:color w:val="000000"/>
        </w:rPr>
        <w:t>.</w:t>
      </w:r>
    </w:p>
    <w:p w14:paraId="094C8C76" w14:textId="4C80E30C" w:rsidR="00D10A30" w:rsidRDefault="00D10A30" w:rsidP="0097127A">
      <w:pPr>
        <w:pStyle w:val="ListParagraph"/>
        <w:tabs>
          <w:tab w:val="left" w:pos="993"/>
        </w:tabs>
        <w:spacing w:before="120" w:after="120"/>
        <w:ind w:left="0" w:firstLine="720"/>
        <w:contextualSpacing w:val="0"/>
        <w:jc w:val="both"/>
        <w:rPr>
          <w:color w:val="000000"/>
        </w:rPr>
      </w:pPr>
      <w:r w:rsidRPr="00D10A30">
        <w:rPr>
          <w:color w:val="000000"/>
        </w:rPr>
        <w:lastRenderedPageBreak/>
        <w:t xml:space="preserve">Trong </w:t>
      </w:r>
      <w:proofErr w:type="spellStart"/>
      <w:r w:rsidRPr="00D10A30">
        <w:rPr>
          <w:color w:val="000000"/>
        </w:rPr>
        <w:t>trường</w:t>
      </w:r>
      <w:proofErr w:type="spellEnd"/>
      <w:r w:rsidRPr="00D10A30">
        <w:rPr>
          <w:color w:val="000000"/>
        </w:rPr>
        <w:t xml:space="preserve"> </w:t>
      </w:r>
      <w:proofErr w:type="spellStart"/>
      <w:r w:rsidRPr="00D10A30">
        <w:rPr>
          <w:color w:val="000000"/>
        </w:rPr>
        <w:t>hợp</w:t>
      </w:r>
      <w:proofErr w:type="spellEnd"/>
      <w:r w:rsidRPr="00D10A30">
        <w:rPr>
          <w:color w:val="000000"/>
        </w:rPr>
        <w:t xml:space="preserve">, </w:t>
      </w:r>
      <w:proofErr w:type="spellStart"/>
      <w:r w:rsidRPr="00D10A30">
        <w:rPr>
          <w:color w:val="000000"/>
        </w:rPr>
        <w:t>các</w:t>
      </w:r>
      <w:proofErr w:type="spellEnd"/>
      <w:r w:rsidRPr="00D10A30">
        <w:rPr>
          <w:color w:val="000000"/>
        </w:rPr>
        <w:t xml:space="preserve"> Quý Công ty/</w:t>
      </w:r>
      <w:proofErr w:type="spellStart"/>
      <w:r w:rsidRPr="00D10A30">
        <w:rPr>
          <w:color w:val="000000"/>
        </w:rPr>
        <w:t>Nhà</w:t>
      </w:r>
      <w:proofErr w:type="spellEnd"/>
      <w:r w:rsidRPr="00D10A30">
        <w:rPr>
          <w:color w:val="000000"/>
        </w:rPr>
        <w:t xml:space="preserve"> </w:t>
      </w:r>
      <w:proofErr w:type="spellStart"/>
      <w:r w:rsidRPr="00D10A30">
        <w:rPr>
          <w:color w:val="000000"/>
        </w:rPr>
        <w:t>thầu</w:t>
      </w:r>
      <w:proofErr w:type="spellEnd"/>
      <w:r w:rsidRPr="00D10A30">
        <w:rPr>
          <w:color w:val="000000"/>
        </w:rPr>
        <w:t xml:space="preserve"> </w:t>
      </w:r>
      <w:proofErr w:type="spellStart"/>
      <w:r w:rsidRPr="00D10A30">
        <w:rPr>
          <w:color w:val="000000"/>
        </w:rPr>
        <w:t>quan</w:t>
      </w:r>
      <w:proofErr w:type="spellEnd"/>
      <w:r w:rsidRPr="00D10A30">
        <w:rPr>
          <w:color w:val="000000"/>
        </w:rPr>
        <w:t xml:space="preserve"> </w:t>
      </w:r>
      <w:proofErr w:type="spellStart"/>
      <w:r w:rsidRPr="00D10A30">
        <w:rPr>
          <w:color w:val="000000"/>
        </w:rPr>
        <w:t>tâm</w:t>
      </w:r>
      <w:proofErr w:type="spellEnd"/>
      <w:r w:rsidRPr="00D10A30">
        <w:rPr>
          <w:color w:val="000000"/>
        </w:rPr>
        <w:t xml:space="preserve"> </w:t>
      </w:r>
      <w:proofErr w:type="spellStart"/>
      <w:r w:rsidRPr="00D10A30">
        <w:rPr>
          <w:color w:val="000000"/>
        </w:rPr>
        <w:t>đến</w:t>
      </w:r>
      <w:proofErr w:type="spellEnd"/>
      <w:r w:rsidRPr="00D10A30">
        <w:rPr>
          <w:color w:val="000000"/>
        </w:rPr>
        <w:t xml:space="preserve"> </w:t>
      </w:r>
      <w:proofErr w:type="spellStart"/>
      <w:r w:rsidRPr="00D10A30">
        <w:rPr>
          <w:color w:val="000000"/>
        </w:rPr>
        <w:t>gói</w:t>
      </w:r>
      <w:proofErr w:type="spellEnd"/>
      <w:r w:rsidRPr="00D10A30">
        <w:rPr>
          <w:color w:val="000000"/>
        </w:rPr>
        <w:t xml:space="preserve"> </w:t>
      </w:r>
      <w:proofErr w:type="spellStart"/>
      <w:r w:rsidRPr="00D10A30">
        <w:rPr>
          <w:color w:val="000000"/>
        </w:rPr>
        <w:t>thầu</w:t>
      </w:r>
      <w:proofErr w:type="spellEnd"/>
      <w:r w:rsidRPr="00D10A30">
        <w:rPr>
          <w:color w:val="000000"/>
        </w:rPr>
        <w:t xml:space="preserve"> </w:t>
      </w:r>
      <w:proofErr w:type="spellStart"/>
      <w:r w:rsidRPr="00D10A30">
        <w:rPr>
          <w:color w:val="000000"/>
        </w:rPr>
        <w:t>số</w:t>
      </w:r>
      <w:proofErr w:type="spellEnd"/>
      <w:r w:rsidRPr="00D10A30">
        <w:rPr>
          <w:color w:val="000000"/>
        </w:rPr>
        <w:t xml:space="preserve"> 01</w:t>
      </w:r>
      <w:r>
        <w:rPr>
          <w:color w:val="000000"/>
        </w:rPr>
        <w:t xml:space="preserve"> </w:t>
      </w:r>
      <w:proofErr w:type="spellStart"/>
      <w:r>
        <w:rPr>
          <w:color w:val="000000"/>
        </w:rPr>
        <w:t>nêu</w:t>
      </w:r>
      <w:proofErr w:type="spellEnd"/>
      <w:r>
        <w:rPr>
          <w:color w:val="000000"/>
        </w:rPr>
        <w:t xml:space="preserve"> </w:t>
      </w:r>
      <w:proofErr w:type="spellStart"/>
      <w:r>
        <w:rPr>
          <w:color w:val="000000"/>
        </w:rPr>
        <w:t>trên</w:t>
      </w:r>
      <w:proofErr w:type="spellEnd"/>
      <w:r w:rsidRPr="00D10A30">
        <w:rPr>
          <w:color w:val="000000"/>
        </w:rPr>
        <w:t xml:space="preserve"> </w:t>
      </w:r>
      <w:proofErr w:type="spellStart"/>
      <w:r w:rsidRPr="00D10A30">
        <w:rPr>
          <w:color w:val="000000"/>
        </w:rPr>
        <w:t>đề</w:t>
      </w:r>
      <w:proofErr w:type="spellEnd"/>
      <w:r w:rsidRPr="00D10A30">
        <w:rPr>
          <w:color w:val="000000"/>
        </w:rPr>
        <w:t xml:space="preserve"> </w:t>
      </w:r>
      <w:proofErr w:type="spellStart"/>
      <w:r w:rsidRPr="00D10A30">
        <w:rPr>
          <w:color w:val="000000"/>
        </w:rPr>
        <w:t>nghị</w:t>
      </w:r>
      <w:proofErr w:type="spellEnd"/>
      <w:r w:rsidRPr="00D10A30">
        <w:rPr>
          <w:color w:val="000000"/>
        </w:rPr>
        <w:t xml:space="preserve"> </w:t>
      </w:r>
      <w:proofErr w:type="spellStart"/>
      <w:r w:rsidRPr="00D10A30">
        <w:rPr>
          <w:color w:val="000000"/>
        </w:rPr>
        <w:t>các</w:t>
      </w:r>
      <w:proofErr w:type="spellEnd"/>
      <w:r w:rsidRPr="00D10A30">
        <w:rPr>
          <w:color w:val="000000"/>
        </w:rPr>
        <w:t xml:space="preserve"> Quý Công ty/</w:t>
      </w:r>
      <w:proofErr w:type="spellStart"/>
      <w:r w:rsidRPr="00D10A30">
        <w:rPr>
          <w:color w:val="000000"/>
        </w:rPr>
        <w:t>Nhà</w:t>
      </w:r>
      <w:proofErr w:type="spellEnd"/>
      <w:r w:rsidRPr="00D10A30">
        <w:rPr>
          <w:color w:val="000000"/>
        </w:rPr>
        <w:t xml:space="preserve"> </w:t>
      </w:r>
      <w:proofErr w:type="spellStart"/>
      <w:r w:rsidRPr="00D10A30">
        <w:rPr>
          <w:color w:val="000000"/>
        </w:rPr>
        <w:t>thầu</w:t>
      </w:r>
      <w:proofErr w:type="spellEnd"/>
      <w:r w:rsidRPr="00D10A30">
        <w:rPr>
          <w:color w:val="000000"/>
        </w:rPr>
        <w:t xml:space="preserve"> </w:t>
      </w:r>
      <w:proofErr w:type="spellStart"/>
      <w:r w:rsidRPr="00D10A30">
        <w:rPr>
          <w:color w:val="000000"/>
        </w:rPr>
        <w:t>gửi</w:t>
      </w:r>
      <w:proofErr w:type="spellEnd"/>
      <w:r w:rsidRPr="00D10A30">
        <w:rPr>
          <w:color w:val="000000"/>
        </w:rPr>
        <w:t xml:space="preserve"> </w:t>
      </w:r>
      <w:proofErr w:type="spellStart"/>
      <w:r w:rsidRPr="00D10A30">
        <w:rPr>
          <w:color w:val="000000"/>
        </w:rPr>
        <w:t>hồ</w:t>
      </w:r>
      <w:proofErr w:type="spellEnd"/>
      <w:r w:rsidRPr="00D10A30">
        <w:rPr>
          <w:color w:val="000000"/>
        </w:rPr>
        <w:t xml:space="preserve"> </w:t>
      </w:r>
      <w:proofErr w:type="spellStart"/>
      <w:r w:rsidRPr="00D10A30">
        <w:rPr>
          <w:color w:val="000000"/>
        </w:rPr>
        <w:t>sơ</w:t>
      </w:r>
      <w:proofErr w:type="spellEnd"/>
      <w:r w:rsidRPr="00D10A30">
        <w:rPr>
          <w:color w:val="000000"/>
        </w:rPr>
        <w:t xml:space="preserve"> </w:t>
      </w:r>
      <w:proofErr w:type="spellStart"/>
      <w:r w:rsidRPr="00D10A30">
        <w:rPr>
          <w:color w:val="000000"/>
        </w:rPr>
        <w:t>gồm</w:t>
      </w:r>
      <w:proofErr w:type="spellEnd"/>
      <w:r w:rsidRPr="00D10A30">
        <w:rPr>
          <w:color w:val="000000"/>
        </w:rPr>
        <w:t xml:space="preserve">: Văn </w:t>
      </w:r>
      <w:proofErr w:type="spellStart"/>
      <w:r w:rsidRPr="00D10A30">
        <w:rPr>
          <w:color w:val="000000"/>
        </w:rPr>
        <w:t>bản</w:t>
      </w:r>
      <w:proofErr w:type="spellEnd"/>
      <w:r w:rsidRPr="00D10A30">
        <w:rPr>
          <w:color w:val="000000"/>
        </w:rPr>
        <w:t xml:space="preserve"> </w:t>
      </w:r>
      <w:proofErr w:type="spellStart"/>
      <w:r w:rsidRPr="00D10A30">
        <w:rPr>
          <w:color w:val="000000"/>
        </w:rPr>
        <w:t>xin</w:t>
      </w:r>
      <w:proofErr w:type="spellEnd"/>
      <w:r w:rsidRPr="00D10A30">
        <w:rPr>
          <w:color w:val="000000"/>
        </w:rPr>
        <w:t xml:space="preserve"> </w:t>
      </w:r>
      <w:proofErr w:type="spellStart"/>
      <w:r w:rsidRPr="00D10A30">
        <w:rPr>
          <w:color w:val="000000"/>
        </w:rPr>
        <w:t>nhận</w:t>
      </w:r>
      <w:proofErr w:type="spellEnd"/>
      <w:r w:rsidRPr="00D10A30">
        <w:rPr>
          <w:color w:val="000000"/>
        </w:rPr>
        <w:t xml:space="preserve"> </w:t>
      </w:r>
      <w:proofErr w:type="spellStart"/>
      <w:r w:rsidRPr="00D10A30">
        <w:rPr>
          <w:color w:val="000000"/>
        </w:rPr>
        <w:t>thầu</w:t>
      </w:r>
      <w:proofErr w:type="spellEnd"/>
      <w:r w:rsidRPr="00D10A30">
        <w:rPr>
          <w:color w:val="000000"/>
        </w:rPr>
        <w:t xml:space="preserve">; </w:t>
      </w:r>
      <w:proofErr w:type="spellStart"/>
      <w:r w:rsidRPr="00D10A30">
        <w:rPr>
          <w:color w:val="000000"/>
        </w:rPr>
        <w:t>hồ</w:t>
      </w:r>
      <w:proofErr w:type="spellEnd"/>
      <w:r w:rsidRPr="00D10A30">
        <w:rPr>
          <w:color w:val="000000"/>
        </w:rPr>
        <w:t xml:space="preserve"> </w:t>
      </w:r>
      <w:proofErr w:type="spellStart"/>
      <w:r w:rsidRPr="00D10A30">
        <w:rPr>
          <w:color w:val="000000"/>
        </w:rPr>
        <w:t>sơ</w:t>
      </w:r>
      <w:proofErr w:type="spellEnd"/>
      <w:r w:rsidRPr="00D10A30">
        <w:rPr>
          <w:color w:val="000000"/>
        </w:rPr>
        <w:t xml:space="preserve"> </w:t>
      </w:r>
      <w:proofErr w:type="spellStart"/>
      <w:r w:rsidRPr="00D10A30">
        <w:rPr>
          <w:color w:val="000000"/>
        </w:rPr>
        <w:t>năng</w:t>
      </w:r>
      <w:proofErr w:type="spellEnd"/>
      <w:r w:rsidRPr="00D10A30">
        <w:rPr>
          <w:color w:val="000000"/>
        </w:rPr>
        <w:t xml:space="preserve"> </w:t>
      </w:r>
      <w:proofErr w:type="spellStart"/>
      <w:r w:rsidRPr="00D10A30">
        <w:rPr>
          <w:color w:val="000000"/>
        </w:rPr>
        <w:t>lực</w:t>
      </w:r>
      <w:proofErr w:type="spellEnd"/>
      <w:r w:rsidRPr="00D10A30">
        <w:rPr>
          <w:color w:val="000000"/>
        </w:rPr>
        <w:t xml:space="preserve">, </w:t>
      </w:r>
      <w:proofErr w:type="spellStart"/>
      <w:r w:rsidRPr="00D10A30">
        <w:rPr>
          <w:color w:val="000000"/>
        </w:rPr>
        <w:t>kinh</w:t>
      </w:r>
      <w:proofErr w:type="spellEnd"/>
      <w:r w:rsidRPr="00D10A30">
        <w:rPr>
          <w:color w:val="000000"/>
        </w:rPr>
        <w:t xml:space="preserve"> </w:t>
      </w:r>
      <w:proofErr w:type="spellStart"/>
      <w:r w:rsidRPr="00D10A30">
        <w:rPr>
          <w:color w:val="000000"/>
        </w:rPr>
        <w:t>nghiệm</w:t>
      </w:r>
      <w:proofErr w:type="spellEnd"/>
      <w:r w:rsidRPr="00D10A30">
        <w:rPr>
          <w:color w:val="000000"/>
        </w:rPr>
        <w:t xml:space="preserve"> </w:t>
      </w:r>
      <w:proofErr w:type="spellStart"/>
      <w:r w:rsidRPr="00D10A30">
        <w:rPr>
          <w:color w:val="000000"/>
        </w:rPr>
        <w:t>của</w:t>
      </w:r>
      <w:proofErr w:type="spellEnd"/>
      <w:r w:rsidRPr="00D10A30">
        <w:rPr>
          <w:color w:val="000000"/>
        </w:rPr>
        <w:t xml:space="preserve"> </w:t>
      </w:r>
      <w:proofErr w:type="spellStart"/>
      <w:r w:rsidRPr="00D10A30">
        <w:rPr>
          <w:color w:val="000000"/>
        </w:rPr>
        <w:t>Nhà</w:t>
      </w:r>
      <w:proofErr w:type="spellEnd"/>
      <w:r w:rsidRPr="00D10A30">
        <w:rPr>
          <w:color w:val="000000"/>
        </w:rPr>
        <w:t xml:space="preserve"> </w:t>
      </w:r>
      <w:proofErr w:type="spellStart"/>
      <w:r w:rsidRPr="00D10A30">
        <w:rPr>
          <w:color w:val="000000"/>
        </w:rPr>
        <w:t>thầu</w:t>
      </w:r>
      <w:proofErr w:type="spellEnd"/>
      <w:r w:rsidRPr="00D10A30">
        <w:rPr>
          <w:color w:val="000000"/>
        </w:rPr>
        <w:t xml:space="preserve"> </w:t>
      </w:r>
      <w:proofErr w:type="spellStart"/>
      <w:r w:rsidRPr="00D10A30">
        <w:rPr>
          <w:color w:val="000000"/>
        </w:rPr>
        <w:t>và</w:t>
      </w:r>
      <w:proofErr w:type="spellEnd"/>
      <w:r w:rsidRPr="00D10A30">
        <w:rPr>
          <w:color w:val="000000"/>
        </w:rPr>
        <w:t xml:space="preserve"> </w:t>
      </w:r>
      <w:proofErr w:type="spellStart"/>
      <w:r w:rsidRPr="00D10A30">
        <w:rPr>
          <w:color w:val="000000"/>
        </w:rPr>
        <w:t>các</w:t>
      </w:r>
      <w:proofErr w:type="spellEnd"/>
      <w:r w:rsidRPr="00D10A30">
        <w:rPr>
          <w:color w:val="000000"/>
        </w:rPr>
        <w:t xml:space="preserve"> </w:t>
      </w:r>
      <w:proofErr w:type="spellStart"/>
      <w:r w:rsidRPr="00D10A30">
        <w:rPr>
          <w:color w:val="000000"/>
        </w:rPr>
        <w:t>hồ</w:t>
      </w:r>
      <w:proofErr w:type="spellEnd"/>
      <w:r w:rsidRPr="00D10A30">
        <w:rPr>
          <w:color w:val="000000"/>
        </w:rPr>
        <w:t xml:space="preserve"> </w:t>
      </w:r>
      <w:proofErr w:type="spellStart"/>
      <w:r w:rsidRPr="00D10A30">
        <w:rPr>
          <w:color w:val="000000"/>
        </w:rPr>
        <w:t>sơ</w:t>
      </w:r>
      <w:proofErr w:type="spellEnd"/>
      <w:r w:rsidRPr="00D10A30">
        <w:rPr>
          <w:color w:val="000000"/>
        </w:rPr>
        <w:t xml:space="preserve"> </w:t>
      </w:r>
      <w:proofErr w:type="spellStart"/>
      <w:r w:rsidRPr="00D10A30">
        <w:rPr>
          <w:color w:val="000000"/>
        </w:rPr>
        <w:t>khác</w:t>
      </w:r>
      <w:proofErr w:type="spellEnd"/>
      <w:r w:rsidRPr="00D10A30">
        <w:rPr>
          <w:color w:val="000000"/>
        </w:rPr>
        <w:t xml:space="preserve"> </w:t>
      </w:r>
      <w:proofErr w:type="spellStart"/>
      <w:r w:rsidRPr="00D10A30">
        <w:rPr>
          <w:color w:val="000000"/>
        </w:rPr>
        <w:t>có</w:t>
      </w:r>
      <w:proofErr w:type="spellEnd"/>
      <w:r w:rsidRPr="00D10A30">
        <w:rPr>
          <w:color w:val="000000"/>
        </w:rPr>
        <w:t xml:space="preserve"> </w:t>
      </w:r>
      <w:proofErr w:type="spellStart"/>
      <w:r w:rsidRPr="00D10A30">
        <w:rPr>
          <w:color w:val="000000"/>
        </w:rPr>
        <w:t>liên</w:t>
      </w:r>
      <w:proofErr w:type="spellEnd"/>
      <w:r w:rsidRPr="00D10A30">
        <w:rPr>
          <w:color w:val="000000"/>
        </w:rPr>
        <w:t xml:space="preserve"> </w:t>
      </w:r>
      <w:proofErr w:type="spellStart"/>
      <w:r w:rsidRPr="00D10A30">
        <w:rPr>
          <w:color w:val="000000"/>
        </w:rPr>
        <w:t>quan</w:t>
      </w:r>
      <w:proofErr w:type="spellEnd"/>
      <w:r w:rsidRPr="00D10A30">
        <w:rPr>
          <w:color w:val="000000"/>
        </w:rPr>
        <w:t xml:space="preserve"> </w:t>
      </w:r>
      <w:proofErr w:type="spellStart"/>
      <w:r w:rsidRPr="00D10A30">
        <w:rPr>
          <w:color w:val="000000"/>
        </w:rPr>
        <w:t>đến</w:t>
      </w:r>
      <w:proofErr w:type="spellEnd"/>
      <w:r w:rsidRPr="00D10A30">
        <w:rPr>
          <w:color w:val="000000"/>
        </w:rPr>
        <w:t xml:space="preserve"> Ban Quản </w:t>
      </w:r>
      <w:proofErr w:type="spellStart"/>
      <w:r w:rsidRPr="00D10A30">
        <w:rPr>
          <w:color w:val="000000"/>
        </w:rPr>
        <w:t>lý</w:t>
      </w:r>
      <w:proofErr w:type="spellEnd"/>
      <w:r w:rsidRPr="00D10A30">
        <w:rPr>
          <w:color w:val="000000"/>
        </w:rPr>
        <w:t xml:space="preserve"> Khu </w:t>
      </w:r>
      <w:proofErr w:type="spellStart"/>
      <w:r w:rsidRPr="00D10A30">
        <w:rPr>
          <w:color w:val="000000"/>
        </w:rPr>
        <w:t>kinh</w:t>
      </w:r>
      <w:proofErr w:type="spellEnd"/>
      <w:r w:rsidRPr="00D10A30">
        <w:rPr>
          <w:color w:val="000000"/>
        </w:rPr>
        <w:t xml:space="preserve"> </w:t>
      </w:r>
      <w:proofErr w:type="spellStart"/>
      <w:r w:rsidRPr="00D10A30">
        <w:rPr>
          <w:color w:val="000000"/>
        </w:rPr>
        <w:t>tế</w:t>
      </w:r>
      <w:proofErr w:type="spellEnd"/>
      <w:r w:rsidRPr="00D10A30">
        <w:rPr>
          <w:color w:val="000000"/>
        </w:rPr>
        <w:t xml:space="preserve"> </w:t>
      </w:r>
      <w:proofErr w:type="spellStart"/>
      <w:r>
        <w:rPr>
          <w:color w:val="000000"/>
        </w:rPr>
        <w:t>tỉnh</w:t>
      </w:r>
      <w:proofErr w:type="spellEnd"/>
      <w:r>
        <w:rPr>
          <w:color w:val="000000"/>
        </w:rPr>
        <w:t xml:space="preserve"> </w:t>
      </w:r>
      <w:proofErr w:type="spellStart"/>
      <w:r w:rsidRPr="00D10A30">
        <w:rPr>
          <w:color w:val="000000"/>
        </w:rPr>
        <w:t>Đồng</w:t>
      </w:r>
      <w:proofErr w:type="spellEnd"/>
      <w:r w:rsidRPr="00D10A30">
        <w:rPr>
          <w:color w:val="000000"/>
        </w:rPr>
        <w:t xml:space="preserve"> </w:t>
      </w:r>
      <w:proofErr w:type="spellStart"/>
      <w:r w:rsidRPr="00D10A30">
        <w:rPr>
          <w:color w:val="000000"/>
        </w:rPr>
        <w:t>Tháp</w:t>
      </w:r>
      <w:proofErr w:type="spellEnd"/>
      <w:r w:rsidRPr="00D10A30">
        <w:rPr>
          <w:color w:val="000000"/>
        </w:rPr>
        <w:t xml:space="preserve"> </w:t>
      </w:r>
      <w:r w:rsidRPr="00DA7FC9">
        <w:rPr>
          <w:i/>
          <w:color w:val="000000"/>
        </w:rPr>
        <w:t>(</w:t>
      </w:r>
      <w:proofErr w:type="spellStart"/>
      <w:r w:rsidRPr="00DA7FC9">
        <w:rPr>
          <w:i/>
          <w:color w:val="000000"/>
        </w:rPr>
        <w:t>Địa</w:t>
      </w:r>
      <w:proofErr w:type="spellEnd"/>
      <w:r w:rsidRPr="00DA7FC9">
        <w:rPr>
          <w:i/>
          <w:color w:val="000000"/>
        </w:rPr>
        <w:t xml:space="preserve"> </w:t>
      </w:r>
      <w:proofErr w:type="spellStart"/>
      <w:r w:rsidRPr="00DA7FC9">
        <w:rPr>
          <w:i/>
          <w:color w:val="000000"/>
        </w:rPr>
        <w:t>chỉ</w:t>
      </w:r>
      <w:proofErr w:type="spellEnd"/>
      <w:r w:rsidRPr="00DA7FC9">
        <w:rPr>
          <w:i/>
          <w:color w:val="000000"/>
        </w:rPr>
        <w:t xml:space="preserve">: </w:t>
      </w:r>
      <w:proofErr w:type="spellStart"/>
      <w:r w:rsidRPr="00DA7FC9">
        <w:rPr>
          <w:i/>
          <w:color w:val="000000"/>
        </w:rPr>
        <w:t>Số</w:t>
      </w:r>
      <w:proofErr w:type="spellEnd"/>
      <w:r w:rsidRPr="00DA7FC9">
        <w:rPr>
          <w:i/>
          <w:color w:val="000000"/>
        </w:rPr>
        <w:t xml:space="preserve"> </w:t>
      </w:r>
      <w:r w:rsidR="003E1672">
        <w:rPr>
          <w:i/>
          <w:color w:val="000000"/>
        </w:rPr>
        <w:t>0</w:t>
      </w:r>
      <w:r w:rsidRPr="00DA7FC9">
        <w:rPr>
          <w:i/>
          <w:color w:val="000000"/>
        </w:rPr>
        <w:t xml:space="preserve">3, </w:t>
      </w:r>
      <w:proofErr w:type="spellStart"/>
      <w:r w:rsidRPr="00DA7FC9">
        <w:rPr>
          <w:i/>
          <w:color w:val="000000"/>
        </w:rPr>
        <w:t>đường</w:t>
      </w:r>
      <w:proofErr w:type="spellEnd"/>
      <w:r w:rsidRPr="00DA7FC9">
        <w:rPr>
          <w:i/>
          <w:color w:val="000000"/>
        </w:rPr>
        <w:t xml:space="preserve"> </w:t>
      </w:r>
      <w:r w:rsidR="003E1672">
        <w:rPr>
          <w:i/>
          <w:color w:val="000000"/>
        </w:rPr>
        <w:t>Lê Lợi</w:t>
      </w:r>
      <w:r w:rsidRPr="00DA7FC9">
        <w:rPr>
          <w:i/>
          <w:color w:val="000000"/>
        </w:rPr>
        <w:t xml:space="preserve">, </w:t>
      </w:r>
      <w:proofErr w:type="spellStart"/>
      <w:r w:rsidRPr="00DA7FC9">
        <w:rPr>
          <w:i/>
          <w:color w:val="000000"/>
        </w:rPr>
        <w:t>phường</w:t>
      </w:r>
      <w:proofErr w:type="spellEnd"/>
      <w:r w:rsidRPr="00DA7FC9">
        <w:rPr>
          <w:i/>
          <w:color w:val="000000"/>
        </w:rPr>
        <w:t xml:space="preserve"> </w:t>
      </w:r>
      <w:proofErr w:type="spellStart"/>
      <w:r w:rsidRPr="00DA7FC9">
        <w:rPr>
          <w:i/>
          <w:color w:val="000000"/>
        </w:rPr>
        <w:t>Mỹ</w:t>
      </w:r>
      <w:proofErr w:type="spellEnd"/>
      <w:r w:rsidRPr="00DA7FC9">
        <w:rPr>
          <w:i/>
          <w:color w:val="000000"/>
        </w:rPr>
        <w:t xml:space="preserve"> Tho, </w:t>
      </w:r>
      <w:proofErr w:type="spellStart"/>
      <w:r w:rsidRPr="00DA7FC9">
        <w:rPr>
          <w:i/>
          <w:color w:val="000000"/>
        </w:rPr>
        <w:t>tỉnh</w:t>
      </w:r>
      <w:proofErr w:type="spellEnd"/>
      <w:r w:rsidRPr="00DA7FC9">
        <w:rPr>
          <w:i/>
          <w:color w:val="000000"/>
        </w:rPr>
        <w:t xml:space="preserve"> </w:t>
      </w:r>
      <w:proofErr w:type="spellStart"/>
      <w:r w:rsidRPr="00DA7FC9">
        <w:rPr>
          <w:i/>
          <w:color w:val="000000"/>
        </w:rPr>
        <w:t>Đồng</w:t>
      </w:r>
      <w:proofErr w:type="spellEnd"/>
      <w:r w:rsidRPr="00DA7FC9">
        <w:rPr>
          <w:i/>
          <w:color w:val="000000"/>
        </w:rPr>
        <w:t xml:space="preserve"> </w:t>
      </w:r>
      <w:proofErr w:type="spellStart"/>
      <w:r w:rsidRPr="00DA7FC9">
        <w:rPr>
          <w:i/>
          <w:color w:val="000000"/>
        </w:rPr>
        <w:t>Tháp</w:t>
      </w:r>
      <w:proofErr w:type="spellEnd"/>
      <w:r w:rsidRPr="00DA7FC9">
        <w:rPr>
          <w:i/>
          <w:color w:val="000000"/>
        </w:rPr>
        <w:t xml:space="preserve">, </w:t>
      </w:r>
      <w:proofErr w:type="spellStart"/>
      <w:r w:rsidRPr="00DA7FC9">
        <w:rPr>
          <w:i/>
          <w:color w:val="000000"/>
        </w:rPr>
        <w:t>số</w:t>
      </w:r>
      <w:proofErr w:type="spellEnd"/>
      <w:r w:rsidRPr="00DA7FC9">
        <w:rPr>
          <w:i/>
          <w:color w:val="000000"/>
        </w:rPr>
        <w:t xml:space="preserve"> </w:t>
      </w:r>
      <w:proofErr w:type="spellStart"/>
      <w:r w:rsidRPr="00DA7FC9">
        <w:rPr>
          <w:i/>
          <w:color w:val="000000"/>
        </w:rPr>
        <w:t>điện</w:t>
      </w:r>
      <w:proofErr w:type="spellEnd"/>
      <w:r w:rsidRPr="00DA7FC9">
        <w:rPr>
          <w:i/>
          <w:color w:val="000000"/>
        </w:rPr>
        <w:t xml:space="preserve"> </w:t>
      </w:r>
      <w:proofErr w:type="spellStart"/>
      <w:r w:rsidRPr="00DA7FC9">
        <w:rPr>
          <w:i/>
          <w:color w:val="000000"/>
        </w:rPr>
        <w:t>thoại</w:t>
      </w:r>
      <w:proofErr w:type="spellEnd"/>
      <w:r w:rsidRPr="00DA7FC9">
        <w:rPr>
          <w:i/>
          <w:color w:val="000000"/>
        </w:rPr>
        <w:t>: 02733.871.808)</w:t>
      </w:r>
      <w:r w:rsidRPr="00D10A30">
        <w:rPr>
          <w:color w:val="000000"/>
        </w:rPr>
        <w:t>.</w:t>
      </w:r>
    </w:p>
    <w:p w14:paraId="346656AC" w14:textId="70AA2F09" w:rsidR="00C267CD" w:rsidRDefault="00C267CD" w:rsidP="00BA5183">
      <w:pPr>
        <w:spacing w:before="120" w:after="240"/>
        <w:ind w:firstLine="720"/>
        <w:jc w:val="both"/>
      </w:pPr>
      <w:r>
        <w:t xml:space="preserve">Ban Quản </w:t>
      </w:r>
      <w:proofErr w:type="spellStart"/>
      <w:r>
        <w:t>lý</w:t>
      </w:r>
      <w:proofErr w:type="spellEnd"/>
      <w:r>
        <w:t xml:space="preserve"> </w:t>
      </w:r>
      <w:proofErr w:type="spellStart"/>
      <w:r w:rsidR="00061F3A">
        <w:t>rất</w:t>
      </w:r>
      <w:proofErr w:type="spellEnd"/>
      <w:r w:rsidR="00641FC2">
        <w:t xml:space="preserve"> </w:t>
      </w:r>
      <w:proofErr w:type="spellStart"/>
      <w:r w:rsidR="00061F3A">
        <w:t>m</w:t>
      </w:r>
      <w:r w:rsidR="009619A7">
        <w:t>o</w:t>
      </w:r>
      <w:r w:rsidR="00061F3A">
        <w:t>ng</w:t>
      </w:r>
      <w:proofErr w:type="spellEnd"/>
      <w:r w:rsidR="00061F3A">
        <w:t xml:space="preserve"> </w:t>
      </w:r>
      <w:proofErr w:type="spellStart"/>
      <w:r w:rsidR="00061F3A">
        <w:t>được</w:t>
      </w:r>
      <w:proofErr w:type="spellEnd"/>
      <w:r w:rsidR="00061F3A">
        <w:t xml:space="preserve"> </w:t>
      </w:r>
      <w:proofErr w:type="spellStart"/>
      <w:r w:rsidR="00061F3A">
        <w:t>sự</w:t>
      </w:r>
      <w:proofErr w:type="spellEnd"/>
      <w:r w:rsidR="00641FC2">
        <w:t xml:space="preserve"> </w:t>
      </w:r>
      <w:proofErr w:type="spellStart"/>
      <w:r w:rsidR="00061F3A">
        <w:t>quan</w:t>
      </w:r>
      <w:proofErr w:type="spellEnd"/>
      <w:r w:rsidR="00061F3A">
        <w:t xml:space="preserve"> </w:t>
      </w:r>
      <w:proofErr w:type="spellStart"/>
      <w:r w:rsidR="00061F3A">
        <w:t>tâm</w:t>
      </w:r>
      <w:proofErr w:type="spellEnd"/>
      <w:r w:rsidR="00061F3A">
        <w:t xml:space="preserve">, </w:t>
      </w:r>
      <w:proofErr w:type="spellStart"/>
      <w:r w:rsidR="00061F3A">
        <w:t>tham</w:t>
      </w:r>
      <w:proofErr w:type="spellEnd"/>
      <w:r w:rsidR="00061F3A">
        <w:t xml:space="preserve"> </w:t>
      </w:r>
      <w:proofErr w:type="spellStart"/>
      <w:r w:rsidR="00061F3A">
        <w:t>gia</w:t>
      </w:r>
      <w:proofErr w:type="spellEnd"/>
      <w:r w:rsidR="00061F3A">
        <w:t xml:space="preserve"> </w:t>
      </w:r>
      <w:proofErr w:type="spellStart"/>
      <w:r w:rsidR="00061F3A">
        <w:t>của</w:t>
      </w:r>
      <w:proofErr w:type="spellEnd"/>
      <w:r w:rsidR="00061F3A">
        <w:t xml:space="preserve"> </w:t>
      </w:r>
      <w:proofErr w:type="spellStart"/>
      <w:r w:rsidR="00061F3A">
        <w:t>các</w:t>
      </w:r>
      <w:proofErr w:type="spellEnd"/>
      <w:r w:rsidR="00061F3A">
        <w:t xml:space="preserve"> Quý </w:t>
      </w:r>
      <w:proofErr w:type="spellStart"/>
      <w:r w:rsidR="00061F3A">
        <w:t>đơn</w:t>
      </w:r>
      <w:proofErr w:type="spellEnd"/>
      <w:r w:rsidR="00061F3A">
        <w:t xml:space="preserve"> </w:t>
      </w:r>
      <w:proofErr w:type="spellStart"/>
      <w:r w:rsidR="00061F3A">
        <w:t>vị</w:t>
      </w:r>
      <w:proofErr w:type="spellEnd"/>
      <w:r w:rsidR="00303C5B">
        <w:t>./.</w:t>
      </w:r>
      <w:r w:rsidR="003552B5">
        <w:t xml:space="preserve"> </w:t>
      </w:r>
    </w:p>
    <w:tbl>
      <w:tblPr>
        <w:tblW w:w="9073" w:type="dxa"/>
        <w:tblInd w:w="-34" w:type="dxa"/>
        <w:tblLook w:val="01E0" w:firstRow="1" w:lastRow="1" w:firstColumn="1" w:lastColumn="1" w:noHBand="0" w:noVBand="0"/>
      </w:tblPr>
      <w:tblGrid>
        <w:gridCol w:w="4678"/>
        <w:gridCol w:w="4395"/>
      </w:tblGrid>
      <w:tr w:rsidR="000A46AB" w:rsidRPr="000A46AB" w14:paraId="1018EBA5" w14:textId="77777777" w:rsidTr="00FE6279">
        <w:trPr>
          <w:trHeight w:val="1469"/>
        </w:trPr>
        <w:tc>
          <w:tcPr>
            <w:tcW w:w="4678" w:type="dxa"/>
          </w:tcPr>
          <w:p w14:paraId="67B35E3B" w14:textId="77777777" w:rsidR="003D017A" w:rsidRPr="000A46AB" w:rsidRDefault="003D017A" w:rsidP="00286B9B">
            <w:pPr>
              <w:rPr>
                <w:b/>
                <w:i/>
                <w:sz w:val="24"/>
                <w:szCs w:val="24"/>
              </w:rPr>
            </w:pPr>
            <w:proofErr w:type="spellStart"/>
            <w:r w:rsidRPr="000A46AB">
              <w:rPr>
                <w:b/>
                <w:i/>
                <w:sz w:val="24"/>
                <w:szCs w:val="24"/>
              </w:rPr>
              <w:t>Nơi</w:t>
            </w:r>
            <w:proofErr w:type="spellEnd"/>
            <w:r w:rsidRPr="000A46AB">
              <w:rPr>
                <w:b/>
                <w:i/>
                <w:sz w:val="24"/>
                <w:szCs w:val="24"/>
              </w:rPr>
              <w:t xml:space="preserve"> </w:t>
            </w:r>
            <w:proofErr w:type="spellStart"/>
            <w:r w:rsidRPr="000A46AB">
              <w:rPr>
                <w:b/>
                <w:i/>
                <w:sz w:val="24"/>
                <w:szCs w:val="24"/>
              </w:rPr>
              <w:t>nhận</w:t>
            </w:r>
            <w:proofErr w:type="spellEnd"/>
            <w:r w:rsidRPr="000A46AB">
              <w:rPr>
                <w:b/>
                <w:i/>
                <w:sz w:val="24"/>
                <w:szCs w:val="24"/>
              </w:rPr>
              <w:t>:</w:t>
            </w:r>
          </w:p>
          <w:p w14:paraId="6732E49C" w14:textId="3E075B27" w:rsidR="003D017A" w:rsidRDefault="003D017A" w:rsidP="00286B9B">
            <w:pPr>
              <w:tabs>
                <w:tab w:val="right" w:pos="10260"/>
              </w:tabs>
              <w:rPr>
                <w:sz w:val="22"/>
                <w:szCs w:val="22"/>
              </w:rPr>
            </w:pPr>
            <w:r w:rsidRPr="000A46AB">
              <w:rPr>
                <w:sz w:val="22"/>
                <w:szCs w:val="22"/>
              </w:rPr>
              <w:t xml:space="preserve">- Như </w:t>
            </w:r>
            <w:proofErr w:type="spellStart"/>
            <w:r w:rsidRPr="000A46AB">
              <w:rPr>
                <w:sz w:val="22"/>
                <w:szCs w:val="22"/>
              </w:rPr>
              <w:t>trên</w:t>
            </w:r>
            <w:proofErr w:type="spellEnd"/>
            <w:r w:rsidRPr="000A46AB">
              <w:rPr>
                <w:sz w:val="22"/>
                <w:szCs w:val="22"/>
              </w:rPr>
              <w:t>;</w:t>
            </w:r>
          </w:p>
          <w:p w14:paraId="26791315" w14:textId="3140276A" w:rsidR="003D017A" w:rsidRDefault="003D017A" w:rsidP="00286B9B">
            <w:pPr>
              <w:tabs>
                <w:tab w:val="right" w:pos="10260"/>
              </w:tabs>
              <w:rPr>
                <w:sz w:val="22"/>
                <w:szCs w:val="22"/>
              </w:rPr>
            </w:pPr>
            <w:r w:rsidRPr="000A46AB">
              <w:rPr>
                <w:sz w:val="22"/>
                <w:szCs w:val="22"/>
              </w:rPr>
              <w:t xml:space="preserve">- </w:t>
            </w:r>
            <w:r w:rsidR="0084665E">
              <w:rPr>
                <w:sz w:val="22"/>
                <w:szCs w:val="22"/>
              </w:rPr>
              <w:t xml:space="preserve">TB, </w:t>
            </w:r>
            <w:proofErr w:type="spellStart"/>
            <w:r w:rsidR="0084665E">
              <w:rPr>
                <w:sz w:val="22"/>
                <w:szCs w:val="22"/>
              </w:rPr>
              <w:t>các</w:t>
            </w:r>
            <w:proofErr w:type="spellEnd"/>
            <w:r w:rsidR="0084665E">
              <w:rPr>
                <w:sz w:val="22"/>
                <w:szCs w:val="22"/>
              </w:rPr>
              <w:t xml:space="preserve"> PTB</w:t>
            </w:r>
            <w:r w:rsidRPr="000A46AB">
              <w:rPr>
                <w:sz w:val="22"/>
                <w:szCs w:val="22"/>
              </w:rPr>
              <w:t>;</w:t>
            </w:r>
          </w:p>
          <w:p w14:paraId="0534CF73" w14:textId="0CDD209D" w:rsidR="009619A7" w:rsidRDefault="009619A7" w:rsidP="00286B9B">
            <w:pPr>
              <w:tabs>
                <w:tab w:val="right" w:pos="10260"/>
              </w:tabs>
              <w:rPr>
                <w:sz w:val="22"/>
                <w:szCs w:val="22"/>
              </w:rPr>
            </w:pPr>
            <w:r>
              <w:rPr>
                <w:sz w:val="22"/>
                <w:szCs w:val="22"/>
              </w:rPr>
              <w:t xml:space="preserve">- </w:t>
            </w:r>
            <w:r w:rsidRPr="009619A7">
              <w:rPr>
                <w:sz w:val="22"/>
                <w:szCs w:val="22"/>
              </w:rPr>
              <w:t>We</w:t>
            </w:r>
            <w:r w:rsidR="003B6D24">
              <w:rPr>
                <w:sz w:val="22"/>
                <w:szCs w:val="22"/>
              </w:rPr>
              <w:t>b</w:t>
            </w:r>
            <w:r w:rsidRPr="009619A7">
              <w:rPr>
                <w:sz w:val="22"/>
                <w:szCs w:val="22"/>
              </w:rPr>
              <w:t>site Ban QLKKT</w:t>
            </w:r>
            <w:r>
              <w:rPr>
                <w:sz w:val="22"/>
                <w:szCs w:val="22"/>
              </w:rPr>
              <w:t>;</w:t>
            </w:r>
          </w:p>
          <w:p w14:paraId="141BE410" w14:textId="28DABE20" w:rsidR="003D017A" w:rsidRPr="000A46AB" w:rsidRDefault="003D017A" w:rsidP="001F68A2">
            <w:pPr>
              <w:tabs>
                <w:tab w:val="right" w:pos="10260"/>
              </w:tabs>
            </w:pPr>
            <w:r w:rsidRPr="000A46AB">
              <w:rPr>
                <w:sz w:val="22"/>
                <w:szCs w:val="22"/>
              </w:rPr>
              <w:t xml:space="preserve">- Lưu: VT, </w:t>
            </w:r>
            <w:r w:rsidR="0033197C">
              <w:rPr>
                <w:sz w:val="22"/>
                <w:szCs w:val="22"/>
              </w:rPr>
              <w:t>QHĐTXD</w:t>
            </w:r>
            <w:r w:rsidR="001F68A2">
              <w:rPr>
                <w:sz w:val="22"/>
                <w:szCs w:val="22"/>
              </w:rPr>
              <w:t>,</w:t>
            </w:r>
            <w:r w:rsidR="00E26A43">
              <w:rPr>
                <w:sz w:val="22"/>
                <w:szCs w:val="22"/>
              </w:rPr>
              <w:t xml:space="preserve"> </w:t>
            </w:r>
            <w:r w:rsidR="001F68A2">
              <w:rPr>
                <w:sz w:val="22"/>
                <w:szCs w:val="22"/>
              </w:rPr>
              <w:t>TLQT</w:t>
            </w:r>
            <w:r w:rsidRPr="000A46AB">
              <w:rPr>
                <w:sz w:val="22"/>
                <w:szCs w:val="22"/>
              </w:rPr>
              <w:t>.</w:t>
            </w:r>
          </w:p>
        </w:tc>
        <w:tc>
          <w:tcPr>
            <w:tcW w:w="4395" w:type="dxa"/>
          </w:tcPr>
          <w:p w14:paraId="0D08F888" w14:textId="35F71C40" w:rsidR="003D017A" w:rsidRPr="000A46AB" w:rsidRDefault="006218FC" w:rsidP="00286B9B">
            <w:pPr>
              <w:tabs>
                <w:tab w:val="right" w:pos="10260"/>
              </w:tabs>
              <w:jc w:val="center"/>
              <w:rPr>
                <w:b/>
              </w:rPr>
            </w:pPr>
            <w:r w:rsidRPr="000A46AB">
              <w:rPr>
                <w:b/>
              </w:rPr>
              <w:t xml:space="preserve">KT. </w:t>
            </w:r>
            <w:r w:rsidR="003D017A" w:rsidRPr="000A46AB">
              <w:rPr>
                <w:b/>
              </w:rPr>
              <w:t>TRƯỞNG BAN</w:t>
            </w:r>
          </w:p>
          <w:p w14:paraId="65A9A2C5" w14:textId="2AC23ED3" w:rsidR="00545ACC" w:rsidRPr="000A46AB" w:rsidRDefault="006218FC" w:rsidP="00CF04BD">
            <w:pPr>
              <w:tabs>
                <w:tab w:val="right" w:pos="10260"/>
              </w:tabs>
              <w:jc w:val="center"/>
              <w:rPr>
                <w:b/>
              </w:rPr>
            </w:pPr>
            <w:r w:rsidRPr="000A46AB">
              <w:rPr>
                <w:b/>
              </w:rPr>
              <w:t xml:space="preserve">PHÓ TRƯỞNG BAN </w:t>
            </w:r>
          </w:p>
          <w:p w14:paraId="022190A1" w14:textId="196DFDAA" w:rsidR="00FE6279" w:rsidRDefault="00FE6279" w:rsidP="00286B9B">
            <w:pPr>
              <w:tabs>
                <w:tab w:val="right" w:pos="10260"/>
              </w:tabs>
              <w:spacing w:before="120" w:after="120"/>
              <w:rPr>
                <w:b/>
              </w:rPr>
            </w:pPr>
          </w:p>
          <w:p w14:paraId="2BA923B9" w14:textId="56CE8BD8" w:rsidR="00CB6FA3" w:rsidRDefault="00CB6FA3" w:rsidP="00286B9B">
            <w:pPr>
              <w:tabs>
                <w:tab w:val="right" w:pos="10260"/>
              </w:tabs>
              <w:spacing w:before="120" w:after="120"/>
              <w:rPr>
                <w:b/>
              </w:rPr>
            </w:pPr>
          </w:p>
          <w:p w14:paraId="303B1FB3" w14:textId="59EF5167" w:rsidR="003552B5" w:rsidRPr="000A46AB" w:rsidRDefault="003552B5" w:rsidP="00286B9B">
            <w:pPr>
              <w:tabs>
                <w:tab w:val="right" w:pos="10260"/>
              </w:tabs>
              <w:spacing w:before="120" w:after="120"/>
              <w:rPr>
                <w:b/>
              </w:rPr>
            </w:pPr>
          </w:p>
          <w:p w14:paraId="16A3FA36" w14:textId="77777777" w:rsidR="00CF04BD" w:rsidRPr="000A46AB" w:rsidRDefault="00CF04BD" w:rsidP="00286B9B">
            <w:pPr>
              <w:tabs>
                <w:tab w:val="right" w:pos="10260"/>
              </w:tabs>
              <w:spacing w:before="120" w:after="120"/>
              <w:rPr>
                <w:b/>
              </w:rPr>
            </w:pPr>
          </w:p>
          <w:p w14:paraId="7B192E7A" w14:textId="0359899C" w:rsidR="003D017A" w:rsidRPr="000A46AB" w:rsidRDefault="006218FC" w:rsidP="00644576">
            <w:pPr>
              <w:tabs>
                <w:tab w:val="right" w:pos="10260"/>
              </w:tabs>
              <w:jc w:val="center"/>
              <w:rPr>
                <w:b/>
              </w:rPr>
            </w:pPr>
            <w:r w:rsidRPr="000A46AB">
              <w:rPr>
                <w:b/>
              </w:rPr>
              <w:t xml:space="preserve">Nguyễn </w:t>
            </w:r>
            <w:r w:rsidR="00644576">
              <w:rPr>
                <w:b/>
              </w:rPr>
              <w:t>Duy Thanh</w:t>
            </w:r>
          </w:p>
        </w:tc>
      </w:tr>
    </w:tbl>
    <w:p w14:paraId="14D406C2" w14:textId="77777777" w:rsidR="0099204D" w:rsidRPr="000A46AB" w:rsidRDefault="0099204D" w:rsidP="00C4227B">
      <w:pPr>
        <w:ind w:firstLine="720"/>
        <w:jc w:val="both"/>
      </w:pPr>
    </w:p>
    <w:sectPr w:rsidR="0099204D" w:rsidRPr="000A46AB" w:rsidSect="00BA5183">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940B" w14:textId="77777777" w:rsidR="007A7F9B" w:rsidRDefault="007A7F9B" w:rsidP="00BA5183">
      <w:r>
        <w:separator/>
      </w:r>
    </w:p>
  </w:endnote>
  <w:endnote w:type="continuationSeparator" w:id="0">
    <w:p w14:paraId="4899EA86" w14:textId="77777777" w:rsidR="007A7F9B" w:rsidRDefault="007A7F9B" w:rsidP="00BA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67B0" w14:textId="77777777" w:rsidR="007A7F9B" w:rsidRDefault="007A7F9B" w:rsidP="00BA5183">
      <w:r>
        <w:separator/>
      </w:r>
    </w:p>
  </w:footnote>
  <w:footnote w:type="continuationSeparator" w:id="0">
    <w:p w14:paraId="45EA1E19" w14:textId="77777777" w:rsidR="007A7F9B" w:rsidRDefault="007A7F9B" w:rsidP="00BA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70980"/>
      <w:docPartObj>
        <w:docPartGallery w:val="Page Numbers (Top of Page)"/>
        <w:docPartUnique/>
      </w:docPartObj>
    </w:sdtPr>
    <w:sdtEndPr>
      <w:rPr>
        <w:noProof/>
        <w:sz w:val="24"/>
        <w:szCs w:val="24"/>
      </w:rPr>
    </w:sdtEndPr>
    <w:sdtContent>
      <w:p w14:paraId="6CD3B5FB" w14:textId="12AE3823" w:rsidR="00BA5183" w:rsidRPr="00BA5183" w:rsidRDefault="00BA5183">
        <w:pPr>
          <w:pStyle w:val="Header"/>
          <w:jc w:val="center"/>
          <w:rPr>
            <w:sz w:val="24"/>
            <w:szCs w:val="24"/>
          </w:rPr>
        </w:pPr>
        <w:r w:rsidRPr="00BA5183">
          <w:rPr>
            <w:sz w:val="24"/>
            <w:szCs w:val="24"/>
          </w:rPr>
          <w:fldChar w:fldCharType="begin"/>
        </w:r>
        <w:r w:rsidRPr="00BA5183">
          <w:rPr>
            <w:sz w:val="24"/>
            <w:szCs w:val="24"/>
          </w:rPr>
          <w:instrText xml:space="preserve"> PAGE   \* MERGEFORMAT </w:instrText>
        </w:r>
        <w:r w:rsidRPr="00BA5183">
          <w:rPr>
            <w:sz w:val="24"/>
            <w:szCs w:val="24"/>
          </w:rPr>
          <w:fldChar w:fldCharType="separate"/>
        </w:r>
        <w:r w:rsidR="003B6D24">
          <w:rPr>
            <w:noProof/>
            <w:sz w:val="24"/>
            <w:szCs w:val="24"/>
          </w:rPr>
          <w:t>2</w:t>
        </w:r>
        <w:r w:rsidRPr="00BA5183">
          <w:rPr>
            <w:noProof/>
            <w:sz w:val="24"/>
            <w:szCs w:val="24"/>
          </w:rPr>
          <w:fldChar w:fldCharType="end"/>
        </w:r>
      </w:p>
    </w:sdtContent>
  </w:sdt>
  <w:p w14:paraId="42481755" w14:textId="77777777" w:rsidR="00BA5183" w:rsidRDefault="00BA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2990"/>
    <w:multiLevelType w:val="hybridMultilevel"/>
    <w:tmpl w:val="E38AE3BC"/>
    <w:lvl w:ilvl="0" w:tplc="F91663D8">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15:restartNumberingAfterBreak="0">
    <w:nsid w:val="166013ED"/>
    <w:multiLevelType w:val="hybridMultilevel"/>
    <w:tmpl w:val="0A76AD4E"/>
    <w:lvl w:ilvl="0" w:tplc="A06E4BA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33521520"/>
    <w:multiLevelType w:val="hybridMultilevel"/>
    <w:tmpl w:val="62A4AA36"/>
    <w:lvl w:ilvl="0" w:tplc="482ADDB4">
      <w:start w:val="1"/>
      <w:numFmt w:val="decimal"/>
      <w:lvlText w:val="%1."/>
      <w:lvlJc w:val="left"/>
      <w:pPr>
        <w:ind w:left="502" w:hanging="360"/>
      </w:pPr>
      <w:rPr>
        <w:rFonts w:hint="default"/>
        <w:b/>
        <w:color w:val="auto"/>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47D44725"/>
    <w:multiLevelType w:val="hybridMultilevel"/>
    <w:tmpl w:val="7842EA92"/>
    <w:lvl w:ilvl="0" w:tplc="F3BAC42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4563502">
    <w:abstractNumId w:val="3"/>
  </w:num>
  <w:num w:numId="2" w16cid:durableId="1516382723">
    <w:abstractNumId w:val="1"/>
  </w:num>
  <w:num w:numId="3" w16cid:durableId="598560992">
    <w:abstractNumId w:val="2"/>
  </w:num>
  <w:num w:numId="4" w16cid:durableId="22584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F7"/>
    <w:rsid w:val="00003658"/>
    <w:rsid w:val="00005A66"/>
    <w:rsid w:val="00061F3A"/>
    <w:rsid w:val="00067802"/>
    <w:rsid w:val="000A242B"/>
    <w:rsid w:val="000A2CFE"/>
    <w:rsid w:val="000A46AB"/>
    <w:rsid w:val="000A6CEB"/>
    <w:rsid w:val="000B1AE0"/>
    <w:rsid w:val="000B74CA"/>
    <w:rsid w:val="000D7C02"/>
    <w:rsid w:val="000E415D"/>
    <w:rsid w:val="00115ADB"/>
    <w:rsid w:val="00122532"/>
    <w:rsid w:val="00160BB8"/>
    <w:rsid w:val="00164C19"/>
    <w:rsid w:val="00172459"/>
    <w:rsid w:val="00172C2D"/>
    <w:rsid w:val="00174409"/>
    <w:rsid w:val="001814C6"/>
    <w:rsid w:val="00186321"/>
    <w:rsid w:val="001A31D4"/>
    <w:rsid w:val="001A6A5D"/>
    <w:rsid w:val="001B5DC0"/>
    <w:rsid w:val="001C4C65"/>
    <w:rsid w:val="001E035F"/>
    <w:rsid w:val="001F68A2"/>
    <w:rsid w:val="0020653C"/>
    <w:rsid w:val="00216298"/>
    <w:rsid w:val="0021662F"/>
    <w:rsid w:val="002313D1"/>
    <w:rsid w:val="0023237D"/>
    <w:rsid w:val="00233B99"/>
    <w:rsid w:val="002471FC"/>
    <w:rsid w:val="00256506"/>
    <w:rsid w:val="00277F2E"/>
    <w:rsid w:val="002850B3"/>
    <w:rsid w:val="002B6882"/>
    <w:rsid w:val="002B75AD"/>
    <w:rsid w:val="002B7AD6"/>
    <w:rsid w:val="002D002D"/>
    <w:rsid w:val="002D048A"/>
    <w:rsid w:val="002E20B2"/>
    <w:rsid w:val="00303C5B"/>
    <w:rsid w:val="003103EB"/>
    <w:rsid w:val="003160F3"/>
    <w:rsid w:val="0033197C"/>
    <w:rsid w:val="00334983"/>
    <w:rsid w:val="00341524"/>
    <w:rsid w:val="003453ED"/>
    <w:rsid w:val="003514C9"/>
    <w:rsid w:val="003526BC"/>
    <w:rsid w:val="003533D6"/>
    <w:rsid w:val="003552B5"/>
    <w:rsid w:val="0036147F"/>
    <w:rsid w:val="00361E9F"/>
    <w:rsid w:val="003652EB"/>
    <w:rsid w:val="00385440"/>
    <w:rsid w:val="00391E4E"/>
    <w:rsid w:val="003969EC"/>
    <w:rsid w:val="003A2496"/>
    <w:rsid w:val="003B0649"/>
    <w:rsid w:val="003B1AA9"/>
    <w:rsid w:val="003B6D24"/>
    <w:rsid w:val="003C2234"/>
    <w:rsid w:val="003D017A"/>
    <w:rsid w:val="003D0D73"/>
    <w:rsid w:val="003E1672"/>
    <w:rsid w:val="003E4E03"/>
    <w:rsid w:val="003F4576"/>
    <w:rsid w:val="00412686"/>
    <w:rsid w:val="004136B0"/>
    <w:rsid w:val="00425BFF"/>
    <w:rsid w:val="00440E58"/>
    <w:rsid w:val="00440E64"/>
    <w:rsid w:val="00453FAC"/>
    <w:rsid w:val="00454F40"/>
    <w:rsid w:val="0047217A"/>
    <w:rsid w:val="00486DF7"/>
    <w:rsid w:val="00493803"/>
    <w:rsid w:val="004A016E"/>
    <w:rsid w:val="004A0B52"/>
    <w:rsid w:val="004A2325"/>
    <w:rsid w:val="004A277E"/>
    <w:rsid w:val="004A5BE8"/>
    <w:rsid w:val="004B3D9C"/>
    <w:rsid w:val="004B7F50"/>
    <w:rsid w:val="004E605F"/>
    <w:rsid w:val="004F18E7"/>
    <w:rsid w:val="004F711E"/>
    <w:rsid w:val="00502204"/>
    <w:rsid w:val="00516DC9"/>
    <w:rsid w:val="005209BD"/>
    <w:rsid w:val="0053686A"/>
    <w:rsid w:val="00537701"/>
    <w:rsid w:val="00542E37"/>
    <w:rsid w:val="0054496D"/>
    <w:rsid w:val="00545ACC"/>
    <w:rsid w:val="00546E88"/>
    <w:rsid w:val="00547EC2"/>
    <w:rsid w:val="00557AA0"/>
    <w:rsid w:val="0057488C"/>
    <w:rsid w:val="0059016F"/>
    <w:rsid w:val="00590679"/>
    <w:rsid w:val="005A6FA8"/>
    <w:rsid w:val="005A72CA"/>
    <w:rsid w:val="005A7F35"/>
    <w:rsid w:val="005B1DE0"/>
    <w:rsid w:val="005B486B"/>
    <w:rsid w:val="005B54D3"/>
    <w:rsid w:val="005E524B"/>
    <w:rsid w:val="005F0F85"/>
    <w:rsid w:val="006218FC"/>
    <w:rsid w:val="00636B90"/>
    <w:rsid w:val="00641FC2"/>
    <w:rsid w:val="00644576"/>
    <w:rsid w:val="00647738"/>
    <w:rsid w:val="00650E72"/>
    <w:rsid w:val="00662F03"/>
    <w:rsid w:val="006A40C3"/>
    <w:rsid w:val="006B038C"/>
    <w:rsid w:val="006D1C37"/>
    <w:rsid w:val="006D7F0C"/>
    <w:rsid w:val="006F3F6D"/>
    <w:rsid w:val="00703C0D"/>
    <w:rsid w:val="00706FD4"/>
    <w:rsid w:val="00707949"/>
    <w:rsid w:val="0071075C"/>
    <w:rsid w:val="00713A8A"/>
    <w:rsid w:val="00717AB3"/>
    <w:rsid w:val="0072635E"/>
    <w:rsid w:val="00732662"/>
    <w:rsid w:val="00745AC2"/>
    <w:rsid w:val="0075252B"/>
    <w:rsid w:val="00757804"/>
    <w:rsid w:val="00761F36"/>
    <w:rsid w:val="007643A7"/>
    <w:rsid w:val="00785012"/>
    <w:rsid w:val="00786845"/>
    <w:rsid w:val="00795738"/>
    <w:rsid w:val="007A1253"/>
    <w:rsid w:val="007A7F9B"/>
    <w:rsid w:val="007B0262"/>
    <w:rsid w:val="007B50EA"/>
    <w:rsid w:val="007B7A64"/>
    <w:rsid w:val="007C78B4"/>
    <w:rsid w:val="007D230B"/>
    <w:rsid w:val="007E0C30"/>
    <w:rsid w:val="007E188C"/>
    <w:rsid w:val="007E540E"/>
    <w:rsid w:val="007E5CD1"/>
    <w:rsid w:val="00802FAC"/>
    <w:rsid w:val="00811E8A"/>
    <w:rsid w:val="00821DBE"/>
    <w:rsid w:val="0084665E"/>
    <w:rsid w:val="00847B09"/>
    <w:rsid w:val="00847D28"/>
    <w:rsid w:val="0085369E"/>
    <w:rsid w:val="008700DD"/>
    <w:rsid w:val="00870D2D"/>
    <w:rsid w:val="008710FA"/>
    <w:rsid w:val="0087269C"/>
    <w:rsid w:val="0087710A"/>
    <w:rsid w:val="008807CB"/>
    <w:rsid w:val="00887367"/>
    <w:rsid w:val="00896BB6"/>
    <w:rsid w:val="008A0744"/>
    <w:rsid w:val="008A6974"/>
    <w:rsid w:val="008B5D03"/>
    <w:rsid w:val="008C2AE2"/>
    <w:rsid w:val="008E350C"/>
    <w:rsid w:val="009019ED"/>
    <w:rsid w:val="009021BC"/>
    <w:rsid w:val="00913DF6"/>
    <w:rsid w:val="00920E2F"/>
    <w:rsid w:val="00924C88"/>
    <w:rsid w:val="0092797C"/>
    <w:rsid w:val="0093447D"/>
    <w:rsid w:val="009354D6"/>
    <w:rsid w:val="00936871"/>
    <w:rsid w:val="009410CC"/>
    <w:rsid w:val="00944B0F"/>
    <w:rsid w:val="009471BE"/>
    <w:rsid w:val="00954994"/>
    <w:rsid w:val="009619A7"/>
    <w:rsid w:val="009662D1"/>
    <w:rsid w:val="0097127A"/>
    <w:rsid w:val="009725D5"/>
    <w:rsid w:val="00980753"/>
    <w:rsid w:val="00991D3D"/>
    <w:rsid w:val="0099204D"/>
    <w:rsid w:val="009956B8"/>
    <w:rsid w:val="009975EF"/>
    <w:rsid w:val="009B6A7E"/>
    <w:rsid w:val="009C2CE8"/>
    <w:rsid w:val="009C74AC"/>
    <w:rsid w:val="009E1196"/>
    <w:rsid w:val="009F5CB6"/>
    <w:rsid w:val="00A00A2E"/>
    <w:rsid w:val="00A04D7E"/>
    <w:rsid w:val="00A16B82"/>
    <w:rsid w:val="00A20683"/>
    <w:rsid w:val="00A212DB"/>
    <w:rsid w:val="00A24A6B"/>
    <w:rsid w:val="00A42CAE"/>
    <w:rsid w:val="00A51EE1"/>
    <w:rsid w:val="00A63D72"/>
    <w:rsid w:val="00A77A3E"/>
    <w:rsid w:val="00A91290"/>
    <w:rsid w:val="00AB3767"/>
    <w:rsid w:val="00AD6EAD"/>
    <w:rsid w:val="00AD728F"/>
    <w:rsid w:val="00AE7D43"/>
    <w:rsid w:val="00B042FA"/>
    <w:rsid w:val="00B07787"/>
    <w:rsid w:val="00B12280"/>
    <w:rsid w:val="00B12646"/>
    <w:rsid w:val="00B26A31"/>
    <w:rsid w:val="00B2705C"/>
    <w:rsid w:val="00B4095D"/>
    <w:rsid w:val="00BA4064"/>
    <w:rsid w:val="00BA5183"/>
    <w:rsid w:val="00BA5E29"/>
    <w:rsid w:val="00BE58DC"/>
    <w:rsid w:val="00BE68A6"/>
    <w:rsid w:val="00BE70F3"/>
    <w:rsid w:val="00BF0585"/>
    <w:rsid w:val="00C05112"/>
    <w:rsid w:val="00C21518"/>
    <w:rsid w:val="00C249D6"/>
    <w:rsid w:val="00C267CD"/>
    <w:rsid w:val="00C27741"/>
    <w:rsid w:val="00C3067C"/>
    <w:rsid w:val="00C373F4"/>
    <w:rsid w:val="00C4227B"/>
    <w:rsid w:val="00C45BB3"/>
    <w:rsid w:val="00C45BD4"/>
    <w:rsid w:val="00C50430"/>
    <w:rsid w:val="00C50461"/>
    <w:rsid w:val="00C5049B"/>
    <w:rsid w:val="00C50F30"/>
    <w:rsid w:val="00C600E4"/>
    <w:rsid w:val="00C64175"/>
    <w:rsid w:val="00C65419"/>
    <w:rsid w:val="00C75551"/>
    <w:rsid w:val="00C76DA9"/>
    <w:rsid w:val="00C84718"/>
    <w:rsid w:val="00C85347"/>
    <w:rsid w:val="00CA1822"/>
    <w:rsid w:val="00CB4D24"/>
    <w:rsid w:val="00CB6FA3"/>
    <w:rsid w:val="00CF04BD"/>
    <w:rsid w:val="00CF399F"/>
    <w:rsid w:val="00D10A30"/>
    <w:rsid w:val="00D158E8"/>
    <w:rsid w:val="00D2118D"/>
    <w:rsid w:val="00D242B4"/>
    <w:rsid w:val="00D2639B"/>
    <w:rsid w:val="00D51004"/>
    <w:rsid w:val="00D70CC4"/>
    <w:rsid w:val="00D71AFA"/>
    <w:rsid w:val="00D72226"/>
    <w:rsid w:val="00D818E3"/>
    <w:rsid w:val="00D8488E"/>
    <w:rsid w:val="00D95D12"/>
    <w:rsid w:val="00DA1B2C"/>
    <w:rsid w:val="00DA315B"/>
    <w:rsid w:val="00DA7FC9"/>
    <w:rsid w:val="00DB1460"/>
    <w:rsid w:val="00DB6BBD"/>
    <w:rsid w:val="00DC3267"/>
    <w:rsid w:val="00DD0EA5"/>
    <w:rsid w:val="00DE23D2"/>
    <w:rsid w:val="00E0118C"/>
    <w:rsid w:val="00E016B3"/>
    <w:rsid w:val="00E04195"/>
    <w:rsid w:val="00E145E7"/>
    <w:rsid w:val="00E26A43"/>
    <w:rsid w:val="00E27E93"/>
    <w:rsid w:val="00E40951"/>
    <w:rsid w:val="00E51C5F"/>
    <w:rsid w:val="00E638C3"/>
    <w:rsid w:val="00E7343D"/>
    <w:rsid w:val="00EA6166"/>
    <w:rsid w:val="00EA6F89"/>
    <w:rsid w:val="00EB3AE4"/>
    <w:rsid w:val="00EB5F22"/>
    <w:rsid w:val="00EB790D"/>
    <w:rsid w:val="00ED042F"/>
    <w:rsid w:val="00EE626F"/>
    <w:rsid w:val="00F1630B"/>
    <w:rsid w:val="00F17E18"/>
    <w:rsid w:val="00F244B9"/>
    <w:rsid w:val="00F325BE"/>
    <w:rsid w:val="00F3481A"/>
    <w:rsid w:val="00F638F3"/>
    <w:rsid w:val="00F70E62"/>
    <w:rsid w:val="00F84E01"/>
    <w:rsid w:val="00FA401F"/>
    <w:rsid w:val="00FA54EA"/>
    <w:rsid w:val="00FC3880"/>
    <w:rsid w:val="00FD3652"/>
    <w:rsid w:val="00FE6279"/>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3790"/>
  <w15:docId w15:val="{EF6428BE-7744-47ED-9942-68979A10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DF7"/>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486DF7"/>
    <w:pPr>
      <w:keepNext/>
      <w:jc w:val="center"/>
      <w:outlineLvl w:val="1"/>
    </w:pPr>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86DF7"/>
    <w:rPr>
      <w:rFonts w:ascii="Times New Roman" w:eastAsia="Times New Roman" w:hAnsi="Times New Roman" w:cs="Times New Roman"/>
      <w:sz w:val="26"/>
      <w:szCs w:val="24"/>
    </w:rPr>
  </w:style>
  <w:style w:type="paragraph" w:styleId="ListParagraph">
    <w:name w:val="List Paragraph"/>
    <w:basedOn w:val="Normal"/>
    <w:uiPriority w:val="34"/>
    <w:qFormat/>
    <w:rsid w:val="0099204D"/>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99204D"/>
    <w:pPr>
      <w:spacing w:before="100" w:beforeAutospacing="1" w:after="100" w:afterAutospacing="1" w:line="264" w:lineRule="auto"/>
      <w:ind w:right="1" w:firstLine="864"/>
      <w:jc w:val="both"/>
    </w:pPr>
    <w:rPr>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99204D"/>
    <w:rPr>
      <w:rFonts w:ascii="Times New Roman" w:eastAsia="Times New Roman" w:hAnsi="Times New Roman" w:cs="Times New Roman"/>
      <w:sz w:val="24"/>
      <w:szCs w:val="24"/>
    </w:rPr>
  </w:style>
  <w:style w:type="character" w:styleId="Strong">
    <w:name w:val="Strong"/>
    <w:qFormat/>
    <w:rsid w:val="0099204D"/>
    <w:rPr>
      <w:b/>
      <w:bCs/>
    </w:rPr>
  </w:style>
  <w:style w:type="paragraph" w:customStyle="1" w:styleId="CharChar1CharCharCharCharCharCharCharChar">
    <w:name w:val="Char Char1 Char Char Char Char Char Char Char Char"/>
    <w:basedOn w:val="Normal"/>
    <w:semiHidden/>
    <w:rsid w:val="000A2CFE"/>
    <w:pPr>
      <w:spacing w:after="160" w:line="240" w:lineRule="exact"/>
    </w:pPr>
    <w:rPr>
      <w:rFonts w:ascii="Arial" w:hAnsi="Arial"/>
      <w:sz w:val="22"/>
      <w:szCs w:val="22"/>
    </w:rPr>
  </w:style>
  <w:style w:type="character" w:customStyle="1" w:styleId="fontstyle01">
    <w:name w:val="fontstyle01"/>
    <w:rsid w:val="000A2CF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A5183"/>
    <w:pPr>
      <w:tabs>
        <w:tab w:val="center" w:pos="4680"/>
        <w:tab w:val="right" w:pos="9360"/>
      </w:tabs>
    </w:pPr>
  </w:style>
  <w:style w:type="character" w:customStyle="1" w:styleId="HeaderChar">
    <w:name w:val="Header Char"/>
    <w:basedOn w:val="DefaultParagraphFont"/>
    <w:link w:val="Header"/>
    <w:uiPriority w:val="99"/>
    <w:rsid w:val="00BA518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A5183"/>
    <w:pPr>
      <w:tabs>
        <w:tab w:val="center" w:pos="4680"/>
        <w:tab w:val="right" w:pos="9360"/>
      </w:tabs>
    </w:pPr>
  </w:style>
  <w:style w:type="character" w:customStyle="1" w:styleId="FooterChar">
    <w:name w:val="Footer Char"/>
    <w:basedOn w:val="DefaultParagraphFont"/>
    <w:link w:val="Footer"/>
    <w:uiPriority w:val="99"/>
    <w:rsid w:val="00BA518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97737">
      <w:bodyDiv w:val="1"/>
      <w:marLeft w:val="0"/>
      <w:marRight w:val="0"/>
      <w:marTop w:val="0"/>
      <w:marBottom w:val="0"/>
      <w:divBdr>
        <w:top w:val="none" w:sz="0" w:space="0" w:color="auto"/>
        <w:left w:val="none" w:sz="0" w:space="0" w:color="auto"/>
        <w:bottom w:val="none" w:sz="0" w:space="0" w:color="auto"/>
        <w:right w:val="none" w:sz="0" w:space="0" w:color="auto"/>
      </w:divBdr>
    </w:div>
    <w:div w:id="383915200">
      <w:bodyDiv w:val="1"/>
      <w:marLeft w:val="0"/>
      <w:marRight w:val="0"/>
      <w:marTop w:val="0"/>
      <w:marBottom w:val="0"/>
      <w:divBdr>
        <w:top w:val="none" w:sz="0" w:space="0" w:color="auto"/>
        <w:left w:val="none" w:sz="0" w:space="0" w:color="auto"/>
        <w:bottom w:val="none" w:sz="0" w:space="0" w:color="auto"/>
        <w:right w:val="none" w:sz="0" w:space="0" w:color="auto"/>
      </w:divBdr>
    </w:div>
    <w:div w:id="490298665">
      <w:bodyDiv w:val="1"/>
      <w:marLeft w:val="0"/>
      <w:marRight w:val="0"/>
      <w:marTop w:val="0"/>
      <w:marBottom w:val="0"/>
      <w:divBdr>
        <w:top w:val="none" w:sz="0" w:space="0" w:color="auto"/>
        <w:left w:val="none" w:sz="0" w:space="0" w:color="auto"/>
        <w:bottom w:val="none" w:sz="0" w:space="0" w:color="auto"/>
        <w:right w:val="none" w:sz="0" w:space="0" w:color="auto"/>
      </w:divBdr>
    </w:div>
    <w:div w:id="1245411899">
      <w:bodyDiv w:val="1"/>
      <w:marLeft w:val="0"/>
      <w:marRight w:val="0"/>
      <w:marTop w:val="0"/>
      <w:marBottom w:val="0"/>
      <w:divBdr>
        <w:top w:val="none" w:sz="0" w:space="0" w:color="auto"/>
        <w:left w:val="none" w:sz="0" w:space="0" w:color="auto"/>
        <w:bottom w:val="none" w:sz="0" w:space="0" w:color="auto"/>
        <w:right w:val="none" w:sz="0" w:space="0" w:color="auto"/>
      </w:divBdr>
    </w:div>
    <w:div w:id="1365785380">
      <w:bodyDiv w:val="1"/>
      <w:marLeft w:val="0"/>
      <w:marRight w:val="0"/>
      <w:marTop w:val="0"/>
      <w:marBottom w:val="0"/>
      <w:divBdr>
        <w:top w:val="none" w:sz="0" w:space="0" w:color="auto"/>
        <w:left w:val="none" w:sz="0" w:space="0" w:color="auto"/>
        <w:bottom w:val="none" w:sz="0" w:space="0" w:color="auto"/>
        <w:right w:val="none" w:sz="0" w:space="0" w:color="auto"/>
      </w:divBdr>
    </w:div>
    <w:div w:id="1817528919">
      <w:bodyDiv w:val="1"/>
      <w:marLeft w:val="0"/>
      <w:marRight w:val="0"/>
      <w:marTop w:val="0"/>
      <w:marBottom w:val="0"/>
      <w:divBdr>
        <w:top w:val="none" w:sz="0" w:space="0" w:color="auto"/>
        <w:left w:val="none" w:sz="0" w:space="0" w:color="auto"/>
        <w:bottom w:val="none" w:sz="0" w:space="0" w:color="auto"/>
        <w:right w:val="none" w:sz="0" w:space="0" w:color="auto"/>
      </w:divBdr>
    </w:div>
    <w:div w:id="2078237513">
      <w:bodyDiv w:val="1"/>
      <w:marLeft w:val="0"/>
      <w:marRight w:val="0"/>
      <w:marTop w:val="0"/>
      <w:marBottom w:val="0"/>
      <w:divBdr>
        <w:top w:val="none" w:sz="0" w:space="0" w:color="auto"/>
        <w:left w:val="none" w:sz="0" w:space="0" w:color="auto"/>
        <w:bottom w:val="none" w:sz="0" w:space="0" w:color="auto"/>
        <w:right w:val="none" w:sz="0" w:space="0" w:color="auto"/>
      </w:divBdr>
    </w:div>
    <w:div w:id="21289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ACB3-D8DA-4B17-83D3-31515299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244202</dc:creator>
  <cp:lastModifiedBy>admin</cp:lastModifiedBy>
  <cp:revision>32</cp:revision>
  <cp:lastPrinted>2024-07-09T10:05:00Z</cp:lastPrinted>
  <dcterms:created xsi:type="dcterms:W3CDTF">2025-09-24T00:57:00Z</dcterms:created>
  <dcterms:modified xsi:type="dcterms:W3CDTF">2026-03-27T00:23:00Z</dcterms:modified>
</cp:coreProperties>
</file>